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5" w:type="dxa"/>
        <w:tblLook w:val="04A0" w:firstRow="1" w:lastRow="0" w:firstColumn="1" w:lastColumn="0" w:noHBand="0" w:noVBand="1"/>
      </w:tblPr>
      <w:tblGrid>
        <w:gridCol w:w="10461"/>
      </w:tblGrid>
      <w:tr w:rsidR="0073744E" w14:paraId="2824F28E" w14:textId="77777777" w:rsidTr="00B766CB">
        <w:trPr>
          <w:trHeight w:val="492"/>
        </w:trPr>
        <w:tc>
          <w:tcPr>
            <w:tcW w:w="10461" w:type="dxa"/>
            <w:shd w:val="clear" w:color="auto" w:fill="DEEAF6" w:themeFill="accent1" w:themeFillTint="33"/>
          </w:tcPr>
          <w:p w14:paraId="350BFE3B" w14:textId="563E3F56" w:rsidR="0073744E" w:rsidRPr="000D556B" w:rsidRDefault="00E20675" w:rsidP="00E20675">
            <w:pPr>
              <w:spacing w:after="0"/>
              <w:jc w:val="center"/>
              <w:rPr>
                <w:rFonts w:asciiTheme="majorHAnsi" w:hAnsiTheme="majorHAnsi" w:cstheme="majorHAnsi"/>
                <w:sz w:val="32"/>
                <w:szCs w:val="32"/>
              </w:rPr>
            </w:pPr>
            <w:bookmarkStart w:id="0" w:name="_GoBack"/>
            <w:bookmarkEnd w:id="0"/>
            <w:r>
              <w:rPr>
                <w:rFonts w:ascii="Calibri" w:eastAsia="MS Gothic" w:hAnsi="Calibri" w:cs="Calibri"/>
                <w:bCs/>
                <w:sz w:val="28"/>
                <w:szCs w:val="28"/>
                <w:lang w:val="en-GB"/>
              </w:rPr>
              <w:t>Course Description</w:t>
            </w:r>
          </w:p>
        </w:tc>
      </w:tr>
    </w:tbl>
    <w:p w14:paraId="1EC46A01" w14:textId="22411A40" w:rsidR="00B766CB" w:rsidRDefault="00B766CB" w:rsidP="006F092D">
      <w:pPr>
        <w:spacing w:after="0"/>
        <w:jc w:val="both"/>
        <w:rPr>
          <w:rFonts w:asciiTheme="majorHAnsi" w:hAnsiTheme="majorHAnsi" w:cstheme="majorHAns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E20675" w:rsidRPr="00014C3D" w14:paraId="6072CA09" w14:textId="77777777" w:rsidTr="00E20675">
        <w:tc>
          <w:tcPr>
            <w:tcW w:w="10485" w:type="dxa"/>
            <w:shd w:val="clear" w:color="auto" w:fill="auto"/>
          </w:tcPr>
          <w:p w14:paraId="1E7D2497" w14:textId="5F13C55D" w:rsidR="00E20675" w:rsidRDefault="00E20675" w:rsidP="003D1DB6">
            <w:pPr>
              <w:spacing w:after="0" w:line="240" w:lineRule="auto"/>
              <w:rPr>
                <w:rFonts w:ascii="Calibri" w:hAnsi="Calibri" w:cs="Calibri"/>
                <w:b/>
                <w:sz w:val="22"/>
                <w:lang w:val="en-GB"/>
              </w:rPr>
            </w:pPr>
            <w:r w:rsidRPr="00E20675">
              <w:rPr>
                <w:rFonts w:ascii="Calibri" w:hAnsi="Calibri" w:cs="Calibri"/>
                <w:b/>
                <w:sz w:val="22"/>
                <w:lang w:val="en-GB"/>
              </w:rPr>
              <w:t>Module title, ECTS credits</w:t>
            </w:r>
          </w:p>
          <w:p w14:paraId="14877AD9" w14:textId="77777777" w:rsidR="003D1DB6" w:rsidRPr="00E20675" w:rsidRDefault="003D1DB6" w:rsidP="003D1DB6">
            <w:pPr>
              <w:spacing w:after="0" w:line="240" w:lineRule="auto"/>
              <w:rPr>
                <w:rFonts w:ascii="Calibri" w:hAnsi="Calibri" w:cs="Calibri"/>
                <w:b/>
                <w:sz w:val="22"/>
                <w:lang w:val="en-GB"/>
              </w:rPr>
            </w:pPr>
          </w:p>
          <w:p w14:paraId="41F170F3" w14:textId="1371D060" w:rsidR="00E20675" w:rsidRPr="00E20675" w:rsidRDefault="00E20675" w:rsidP="003D1DB6">
            <w:pPr>
              <w:spacing w:after="0" w:line="240" w:lineRule="auto"/>
              <w:rPr>
                <w:rFonts w:ascii="Calibri" w:hAnsi="Calibri" w:cs="Calibri"/>
                <w:sz w:val="22"/>
                <w:lang w:val="en-GB"/>
              </w:rPr>
            </w:pPr>
            <w:r w:rsidRPr="00E20675">
              <w:rPr>
                <w:rFonts w:ascii="Calibri" w:hAnsi="Calibri" w:cs="Calibri"/>
                <w:sz w:val="22"/>
                <w:lang w:val="en-GB"/>
              </w:rPr>
              <w:t>Danish and English title</w:t>
            </w:r>
            <w:r w:rsidRPr="005046CC">
              <w:rPr>
                <w:rFonts w:asciiTheme="minorHAnsi" w:hAnsiTheme="minorHAnsi" w:cstheme="minorHAnsi"/>
                <w:sz w:val="22"/>
                <w:lang w:val="en-GB"/>
              </w:rPr>
              <w:t>:</w:t>
            </w:r>
            <w:r w:rsidR="005046CC" w:rsidRPr="005046CC">
              <w:rPr>
                <w:rFonts w:asciiTheme="minorHAnsi" w:hAnsiTheme="minorHAnsi" w:cstheme="minorHAnsi"/>
                <w:color w:val="5B9BD5" w:themeColor="accent1"/>
                <w:sz w:val="22"/>
                <w:lang w:val="en-GB"/>
              </w:rPr>
              <w:t xml:space="preserve"> </w:t>
            </w:r>
            <w:r w:rsidR="005046CC" w:rsidRPr="005046CC">
              <w:rPr>
                <w:rFonts w:asciiTheme="minorHAnsi" w:hAnsiTheme="minorHAnsi" w:cstheme="minorHAnsi"/>
                <w:color w:val="2E74B5" w:themeColor="accent1" w:themeShade="BF"/>
                <w:sz w:val="22"/>
                <w:lang w:val="en"/>
              </w:rPr>
              <w:t>Insert text (the information must be copied from the module description).</w:t>
            </w:r>
          </w:p>
          <w:p w14:paraId="78A7A449" w14:textId="77777777" w:rsidR="003D1DB6" w:rsidRDefault="003D1DB6" w:rsidP="003D1DB6">
            <w:pPr>
              <w:spacing w:after="0" w:line="240" w:lineRule="auto"/>
              <w:rPr>
                <w:rFonts w:ascii="Calibri" w:hAnsi="Calibri" w:cs="Calibri"/>
                <w:sz w:val="22"/>
                <w:lang w:val="en-GB"/>
              </w:rPr>
            </w:pPr>
          </w:p>
          <w:p w14:paraId="59A8B17C" w14:textId="6F34F71B" w:rsidR="00E20675" w:rsidRDefault="005046CC" w:rsidP="003D1DB6">
            <w:pPr>
              <w:spacing w:after="0" w:line="240" w:lineRule="auto"/>
              <w:rPr>
                <w:rFonts w:ascii="Calibri" w:hAnsi="Calibri" w:cs="Calibri"/>
                <w:sz w:val="22"/>
                <w:lang w:val="en-GB"/>
              </w:rPr>
            </w:pPr>
            <w:r>
              <w:rPr>
                <w:rFonts w:ascii="Calibri" w:hAnsi="Calibri" w:cs="Calibri"/>
                <w:sz w:val="22"/>
                <w:lang w:val="en-GB"/>
              </w:rPr>
              <w:t xml:space="preserve">Number of ECTS: </w:t>
            </w:r>
            <w:r>
              <w:rPr>
                <w:rFonts w:asciiTheme="minorHAnsi" w:hAnsiTheme="minorHAnsi" w:cstheme="minorHAnsi"/>
                <w:color w:val="2E74B5" w:themeColor="accent1" w:themeShade="BF"/>
                <w:sz w:val="22"/>
                <w:lang w:val="en"/>
              </w:rPr>
              <w:t>Insert number</w:t>
            </w:r>
            <w:r w:rsidRPr="005046CC">
              <w:rPr>
                <w:rFonts w:asciiTheme="minorHAnsi" w:hAnsiTheme="minorHAnsi" w:cstheme="minorHAnsi"/>
                <w:color w:val="2E74B5" w:themeColor="accent1" w:themeShade="BF"/>
                <w:sz w:val="22"/>
                <w:lang w:val="en"/>
              </w:rPr>
              <w:t xml:space="preserve"> (the information must be copied from the module description).</w:t>
            </w:r>
          </w:p>
          <w:p w14:paraId="6686E7AD" w14:textId="2C808630" w:rsidR="003D1DB6" w:rsidRPr="00E20675" w:rsidRDefault="003D1DB6" w:rsidP="003D1DB6">
            <w:pPr>
              <w:spacing w:after="0" w:line="240" w:lineRule="auto"/>
              <w:rPr>
                <w:rFonts w:ascii="Calibri" w:hAnsi="Calibri" w:cs="Calibri"/>
                <w:sz w:val="22"/>
                <w:lang w:val="en-GB"/>
              </w:rPr>
            </w:pPr>
          </w:p>
        </w:tc>
      </w:tr>
      <w:tr w:rsidR="00E20675" w:rsidRPr="00014C3D" w14:paraId="372E05F0" w14:textId="77777777" w:rsidTr="00E20675">
        <w:trPr>
          <w:trHeight w:val="978"/>
        </w:trPr>
        <w:tc>
          <w:tcPr>
            <w:tcW w:w="10485" w:type="dxa"/>
            <w:shd w:val="clear" w:color="auto" w:fill="auto"/>
          </w:tcPr>
          <w:p w14:paraId="2EBDB494" w14:textId="77777777" w:rsidR="00E20675" w:rsidRPr="00E20675" w:rsidRDefault="00E20675" w:rsidP="003D1DB6">
            <w:pPr>
              <w:spacing w:after="0" w:line="240" w:lineRule="auto"/>
              <w:rPr>
                <w:rFonts w:ascii="Calibri" w:hAnsi="Calibri" w:cs="Calibri"/>
                <w:b/>
                <w:sz w:val="22"/>
                <w:lang w:val="en-GB"/>
              </w:rPr>
            </w:pPr>
            <w:r w:rsidRPr="00E20675">
              <w:rPr>
                <w:rFonts w:ascii="Calibri" w:hAnsi="Calibri" w:cs="Calibri"/>
                <w:b/>
                <w:sz w:val="22"/>
                <w:lang w:val="en-GB"/>
              </w:rPr>
              <w:t>Location</w:t>
            </w:r>
          </w:p>
          <w:p w14:paraId="3EC56E87" w14:textId="4CA841EA" w:rsidR="00E20675" w:rsidRPr="00E20675" w:rsidRDefault="005046CC" w:rsidP="003D1DB6">
            <w:pPr>
              <w:spacing w:before="120" w:after="0" w:line="240" w:lineRule="auto"/>
              <w:rPr>
                <w:rFonts w:ascii="Calibri" w:hAnsi="Calibri" w:cs="Calibri"/>
                <w:sz w:val="22"/>
                <w:lang w:val="en-GB"/>
              </w:rPr>
            </w:pPr>
            <w:r>
              <w:rPr>
                <w:rFonts w:ascii="Calibri" w:hAnsi="Calibri" w:cs="Calibri"/>
                <w:sz w:val="22"/>
                <w:lang w:val="en-GB"/>
              </w:rPr>
              <w:t>S</w:t>
            </w:r>
            <w:r w:rsidR="00136E51">
              <w:rPr>
                <w:rFonts w:ascii="Calibri" w:hAnsi="Calibri" w:cs="Calibri"/>
                <w:sz w:val="22"/>
                <w:lang w:val="en-GB"/>
              </w:rPr>
              <w:t xml:space="preserve">emester: </w:t>
            </w:r>
            <w:r w:rsidR="00136E51">
              <w:rPr>
                <w:rFonts w:asciiTheme="minorHAnsi" w:hAnsiTheme="minorHAnsi" w:cstheme="minorHAnsi"/>
                <w:color w:val="2E74B5" w:themeColor="accent1" w:themeShade="BF"/>
                <w:sz w:val="22"/>
                <w:lang w:val="en"/>
              </w:rPr>
              <w:t>Insert number</w:t>
            </w:r>
            <w:r w:rsidR="00136E51" w:rsidRPr="005046CC">
              <w:rPr>
                <w:rFonts w:asciiTheme="minorHAnsi" w:hAnsiTheme="minorHAnsi" w:cstheme="minorHAnsi"/>
                <w:color w:val="2E74B5" w:themeColor="accent1" w:themeShade="BF"/>
                <w:sz w:val="22"/>
                <w:lang w:val="en"/>
              </w:rPr>
              <w:t xml:space="preserve"> (the information must be copied from the module description).</w:t>
            </w:r>
          </w:p>
        </w:tc>
      </w:tr>
      <w:tr w:rsidR="00E20675" w:rsidRPr="007924E4" w14:paraId="192D54B6" w14:textId="77777777" w:rsidTr="00E20675">
        <w:trPr>
          <w:trHeight w:val="837"/>
        </w:trPr>
        <w:tc>
          <w:tcPr>
            <w:tcW w:w="10485" w:type="dxa"/>
            <w:shd w:val="clear" w:color="auto" w:fill="auto"/>
          </w:tcPr>
          <w:p w14:paraId="7BA69A4E" w14:textId="4ACFC122" w:rsidR="00E20675" w:rsidRPr="00E20675" w:rsidRDefault="00E20675" w:rsidP="003D1DB6">
            <w:pPr>
              <w:spacing w:after="0" w:line="240" w:lineRule="auto"/>
              <w:rPr>
                <w:rFonts w:ascii="Calibri" w:hAnsi="Calibri" w:cs="Calibri"/>
                <w:b/>
                <w:sz w:val="22"/>
                <w:lang w:val="en-GB"/>
              </w:rPr>
            </w:pPr>
            <w:r w:rsidRPr="00E20675">
              <w:rPr>
                <w:rFonts w:ascii="Calibri" w:hAnsi="Calibri" w:cs="Calibri"/>
                <w:b/>
                <w:sz w:val="22"/>
                <w:lang w:val="en-GB"/>
              </w:rPr>
              <w:t>Module coordinator</w:t>
            </w:r>
            <w:r w:rsidR="007F6C77">
              <w:rPr>
                <w:rFonts w:ascii="Calibri" w:hAnsi="Calibri" w:cs="Calibri"/>
                <w:b/>
                <w:sz w:val="22"/>
                <w:lang w:val="en-GB"/>
              </w:rPr>
              <w:t>(s)</w:t>
            </w:r>
          </w:p>
          <w:p w14:paraId="438CAADA" w14:textId="068354C0" w:rsidR="00E20675" w:rsidRDefault="00136E51" w:rsidP="003D1DB6">
            <w:pPr>
              <w:spacing w:before="120" w:after="0" w:line="240" w:lineRule="auto"/>
              <w:rPr>
                <w:rFonts w:asciiTheme="minorHAnsi" w:hAnsiTheme="minorHAnsi" w:cstheme="minorHAnsi"/>
                <w:color w:val="2E74B5" w:themeColor="accent1" w:themeShade="BF"/>
                <w:sz w:val="22"/>
                <w:lang w:val="en"/>
              </w:rPr>
            </w:pPr>
            <w:r w:rsidRPr="005046CC">
              <w:rPr>
                <w:rFonts w:asciiTheme="minorHAnsi" w:hAnsiTheme="minorHAnsi" w:cstheme="minorHAnsi"/>
                <w:color w:val="2E74B5" w:themeColor="accent1" w:themeShade="BF"/>
                <w:sz w:val="22"/>
                <w:lang w:val="en"/>
              </w:rPr>
              <w:t>Insert text (the information must be copied from the module description).</w:t>
            </w:r>
          </w:p>
          <w:p w14:paraId="7756FE46" w14:textId="7893D1FD" w:rsidR="00136E51" w:rsidRPr="00136E51" w:rsidRDefault="00136E51" w:rsidP="003D1DB6">
            <w:pPr>
              <w:spacing w:before="120" w:after="0" w:line="240" w:lineRule="auto"/>
              <w:rPr>
                <w:rFonts w:asciiTheme="minorHAnsi" w:hAnsiTheme="minorHAnsi" w:cstheme="minorHAnsi"/>
                <w:color w:val="2E74B5" w:themeColor="accent1" w:themeShade="BF"/>
                <w:sz w:val="22"/>
                <w:lang w:val="en"/>
              </w:rPr>
            </w:pPr>
            <w:r w:rsidRPr="00136E51">
              <w:rPr>
                <w:rFonts w:asciiTheme="minorHAnsi" w:hAnsiTheme="minorHAnsi" w:cstheme="minorHAnsi"/>
                <w:color w:val="2E74B5" w:themeColor="accent1" w:themeShade="BF"/>
                <w:sz w:val="22"/>
                <w:lang w:val="en"/>
              </w:rPr>
              <w:t>Insert other teachers on the module.</w:t>
            </w:r>
          </w:p>
          <w:p w14:paraId="417AA589" w14:textId="623C6F74" w:rsidR="00136E51" w:rsidRPr="00E20675" w:rsidRDefault="00136E51" w:rsidP="003D1DB6">
            <w:pPr>
              <w:spacing w:before="120" w:after="0" w:line="240" w:lineRule="auto"/>
              <w:rPr>
                <w:rFonts w:ascii="Calibri" w:hAnsi="Calibri" w:cs="Calibri"/>
                <w:sz w:val="22"/>
                <w:lang w:val="en-GB"/>
              </w:rPr>
            </w:pPr>
          </w:p>
        </w:tc>
      </w:tr>
      <w:tr w:rsidR="00E20675" w:rsidRPr="00014C3D" w14:paraId="65ABF242" w14:textId="77777777" w:rsidTr="00E20675">
        <w:tc>
          <w:tcPr>
            <w:tcW w:w="10485" w:type="dxa"/>
            <w:shd w:val="clear" w:color="auto" w:fill="auto"/>
          </w:tcPr>
          <w:p w14:paraId="0F38093C" w14:textId="73C70ED9" w:rsidR="003D1DB6" w:rsidRDefault="00E20675" w:rsidP="003D1DB6">
            <w:pPr>
              <w:spacing w:after="0" w:line="240" w:lineRule="auto"/>
              <w:rPr>
                <w:rFonts w:ascii="Calibri" w:hAnsi="Calibri" w:cs="Calibri"/>
                <w:b/>
                <w:sz w:val="22"/>
                <w:lang w:val="en-GB"/>
              </w:rPr>
            </w:pPr>
            <w:r w:rsidRPr="00E20675">
              <w:rPr>
                <w:rFonts w:ascii="Calibri" w:hAnsi="Calibri" w:cs="Calibri"/>
                <w:b/>
                <w:sz w:val="22"/>
                <w:lang w:val="en-GB"/>
              </w:rPr>
              <w:t>Type and language</w:t>
            </w:r>
          </w:p>
          <w:p w14:paraId="369182AF" w14:textId="77777777" w:rsidR="003D1DB6" w:rsidRDefault="003D1DB6" w:rsidP="003D1DB6">
            <w:pPr>
              <w:spacing w:after="0" w:line="240" w:lineRule="auto"/>
              <w:rPr>
                <w:rFonts w:ascii="Calibri" w:hAnsi="Calibri" w:cs="Calibri"/>
                <w:b/>
                <w:sz w:val="22"/>
                <w:lang w:val="en-GB"/>
              </w:rPr>
            </w:pPr>
          </w:p>
          <w:p w14:paraId="4E7F2A4C" w14:textId="5D991A9A" w:rsidR="00E20675" w:rsidRDefault="00E20675" w:rsidP="003D1DB6">
            <w:pPr>
              <w:spacing w:after="0" w:line="240" w:lineRule="auto"/>
              <w:rPr>
                <w:rFonts w:ascii="Calibri" w:hAnsi="Calibri" w:cs="Calibri"/>
                <w:sz w:val="22"/>
                <w:lang w:val="en-GB"/>
              </w:rPr>
            </w:pPr>
            <w:r w:rsidRPr="00E20675">
              <w:rPr>
                <w:rFonts w:ascii="Calibri" w:hAnsi="Calibri" w:cs="Calibri"/>
                <w:sz w:val="22"/>
                <w:lang w:val="en-GB"/>
              </w:rPr>
              <w:t>Module type:</w:t>
            </w:r>
            <w:r w:rsidR="00136E51" w:rsidRPr="005046CC">
              <w:rPr>
                <w:rFonts w:asciiTheme="minorHAnsi" w:hAnsiTheme="minorHAnsi" w:cstheme="minorHAnsi"/>
                <w:color w:val="2E74B5" w:themeColor="accent1" w:themeShade="BF"/>
                <w:sz w:val="22"/>
                <w:lang w:val="en"/>
              </w:rPr>
              <w:t xml:space="preserve"> Insert text (the information must be copied from the module description).</w:t>
            </w:r>
          </w:p>
          <w:p w14:paraId="0F37206B" w14:textId="77777777" w:rsidR="004B7ECE" w:rsidRPr="00E20675" w:rsidRDefault="004B7ECE" w:rsidP="003D1DB6">
            <w:pPr>
              <w:spacing w:after="0" w:line="240" w:lineRule="auto"/>
              <w:rPr>
                <w:rFonts w:ascii="Calibri" w:hAnsi="Calibri" w:cs="Calibri"/>
                <w:sz w:val="22"/>
                <w:lang w:val="en-GB"/>
              </w:rPr>
            </w:pPr>
          </w:p>
          <w:p w14:paraId="06F53D38" w14:textId="2E4627C7" w:rsidR="00E20675" w:rsidRDefault="00E20675" w:rsidP="004B7ECE">
            <w:pPr>
              <w:spacing w:after="0" w:line="240" w:lineRule="auto"/>
              <w:rPr>
                <w:rFonts w:ascii="Calibri" w:hAnsi="Calibri" w:cs="Calibri"/>
                <w:sz w:val="22"/>
                <w:lang w:val="en-GB"/>
              </w:rPr>
            </w:pPr>
            <w:r w:rsidRPr="00E20675">
              <w:rPr>
                <w:rFonts w:ascii="Calibri" w:hAnsi="Calibri" w:cs="Calibri"/>
                <w:sz w:val="22"/>
                <w:lang w:val="en-GB"/>
              </w:rPr>
              <w:t>Language of instruction:</w:t>
            </w:r>
            <w:r w:rsidR="00136E51" w:rsidRPr="005046CC">
              <w:rPr>
                <w:rFonts w:asciiTheme="minorHAnsi" w:hAnsiTheme="minorHAnsi" w:cstheme="minorHAnsi"/>
                <w:color w:val="2E74B5" w:themeColor="accent1" w:themeShade="BF"/>
                <w:sz w:val="22"/>
                <w:lang w:val="en"/>
              </w:rPr>
              <w:t xml:space="preserve"> Insert text (the information must be copied from the module description).</w:t>
            </w:r>
          </w:p>
          <w:p w14:paraId="7F867E65" w14:textId="074F4420" w:rsidR="003D1DB6" w:rsidRPr="00E20675" w:rsidRDefault="003D1DB6" w:rsidP="003D1DB6">
            <w:pPr>
              <w:spacing w:after="0" w:line="240" w:lineRule="auto"/>
              <w:rPr>
                <w:rFonts w:ascii="Calibri" w:hAnsi="Calibri" w:cs="Calibri"/>
                <w:sz w:val="22"/>
                <w:lang w:val="en-GB"/>
              </w:rPr>
            </w:pPr>
          </w:p>
        </w:tc>
      </w:tr>
      <w:tr w:rsidR="00E20675" w:rsidRPr="00014C3D" w14:paraId="100ABDC8" w14:textId="77777777" w:rsidTr="00E20675">
        <w:tc>
          <w:tcPr>
            <w:tcW w:w="10485" w:type="dxa"/>
            <w:shd w:val="clear" w:color="auto" w:fill="auto"/>
          </w:tcPr>
          <w:p w14:paraId="266736CA" w14:textId="3D7305D0" w:rsidR="003D1DB6" w:rsidRDefault="00E20675" w:rsidP="003D1DB6">
            <w:pPr>
              <w:spacing w:after="0" w:line="240" w:lineRule="auto"/>
              <w:rPr>
                <w:rFonts w:ascii="Calibri" w:hAnsi="Calibri" w:cs="Calibri"/>
                <w:b/>
                <w:sz w:val="22"/>
                <w:lang w:val="en-GB"/>
              </w:rPr>
            </w:pPr>
            <w:r w:rsidRPr="00E20675">
              <w:rPr>
                <w:rFonts w:ascii="Calibri" w:hAnsi="Calibri" w:cs="Calibri"/>
                <w:b/>
                <w:sz w:val="22"/>
                <w:lang w:val="en-GB"/>
              </w:rPr>
              <w:t>Objectives</w:t>
            </w:r>
          </w:p>
          <w:p w14:paraId="00B2C1BA" w14:textId="77777777" w:rsidR="003D1DB6" w:rsidRPr="00E20675" w:rsidRDefault="003D1DB6" w:rsidP="003D1DB6">
            <w:pPr>
              <w:spacing w:after="0" w:line="240" w:lineRule="auto"/>
              <w:rPr>
                <w:rFonts w:ascii="Calibri" w:hAnsi="Calibri" w:cs="Calibri"/>
                <w:b/>
                <w:sz w:val="22"/>
                <w:lang w:val="en-GB"/>
              </w:rPr>
            </w:pPr>
          </w:p>
          <w:p w14:paraId="28FC2E02" w14:textId="1252F9B3" w:rsidR="00E20675" w:rsidRPr="00136E51" w:rsidRDefault="00E20675" w:rsidP="003D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color w:val="2E74B5" w:themeColor="accent1" w:themeShade="BF"/>
                <w:sz w:val="22"/>
                <w:lang w:val="en" w:eastAsia="da-DK"/>
              </w:rPr>
            </w:pPr>
            <w:r w:rsidRPr="00136E51">
              <w:rPr>
                <w:rFonts w:ascii="Calibri" w:eastAsia="Times New Roman" w:hAnsi="Calibri" w:cs="Calibri"/>
                <w:color w:val="2E74B5" w:themeColor="accent1" w:themeShade="BF"/>
                <w:sz w:val="22"/>
                <w:lang w:val="en" w:eastAsia="da-DK"/>
              </w:rPr>
              <w:t xml:space="preserve">Insert the learning objectives from the module in the curriculum here. </w:t>
            </w:r>
          </w:p>
          <w:p w14:paraId="1441F1C4" w14:textId="77777777" w:rsidR="003D1DB6" w:rsidRPr="00E20675" w:rsidRDefault="003D1DB6" w:rsidP="003D1D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sz w:val="22"/>
                <w:lang w:val="en" w:eastAsia="da-DK"/>
              </w:rPr>
            </w:pPr>
          </w:p>
          <w:p w14:paraId="0077C4ED" w14:textId="1FF4CFB7" w:rsidR="00E20675" w:rsidRPr="00136E51" w:rsidRDefault="00136E51" w:rsidP="003D1DB6">
            <w:pPr>
              <w:spacing w:after="0" w:line="240" w:lineRule="auto"/>
              <w:rPr>
                <w:rFonts w:ascii="Calibri" w:hAnsi="Calibri" w:cs="Calibri"/>
                <w:i/>
                <w:sz w:val="22"/>
                <w:lang w:val="en-GB"/>
              </w:rPr>
            </w:pPr>
            <w:r>
              <w:rPr>
                <w:rFonts w:ascii="Calibri" w:hAnsi="Calibri" w:cs="Calibri"/>
                <w:i/>
                <w:sz w:val="22"/>
                <w:lang w:val="en-GB"/>
              </w:rPr>
              <w:t>(Describe in</w:t>
            </w:r>
            <w:r w:rsidRPr="00136E51">
              <w:rPr>
                <w:rFonts w:ascii="Calibri" w:hAnsi="Calibri" w:cs="Calibri"/>
                <w:i/>
                <w:sz w:val="22"/>
                <w:lang w:val="en-GB"/>
              </w:rPr>
              <w:t xml:space="preserve"> </w:t>
            </w:r>
            <w:r w:rsidR="00A4794A">
              <w:rPr>
                <w:rFonts w:ascii="Calibri" w:hAnsi="Calibri" w:cs="Calibri"/>
                <w:i/>
                <w:sz w:val="22"/>
                <w:lang w:val="en-GB"/>
              </w:rPr>
              <w:t xml:space="preserve">2-4 lines </w:t>
            </w:r>
            <w:r w:rsidR="00DD7BF8">
              <w:rPr>
                <w:rFonts w:ascii="Calibri" w:hAnsi="Calibri" w:cs="Calibri"/>
                <w:i/>
                <w:sz w:val="22"/>
                <w:lang w:val="en-GB"/>
              </w:rPr>
              <w:t>how the learning objectives</w:t>
            </w:r>
            <w:r w:rsidR="00E20675" w:rsidRPr="00136E51">
              <w:rPr>
                <w:rFonts w:ascii="Calibri" w:hAnsi="Calibri" w:cs="Calibri"/>
                <w:i/>
                <w:sz w:val="22"/>
                <w:lang w:val="en-GB"/>
              </w:rPr>
              <w:t xml:space="preserve"> are met through the module.</w:t>
            </w:r>
            <w:r>
              <w:rPr>
                <w:rFonts w:ascii="Calibri" w:hAnsi="Calibri" w:cs="Calibri"/>
                <w:i/>
                <w:sz w:val="22"/>
                <w:lang w:val="en-GB"/>
              </w:rPr>
              <w:t>)</w:t>
            </w:r>
            <w:r w:rsidR="00E20675" w:rsidRPr="00136E51">
              <w:rPr>
                <w:rFonts w:ascii="Calibri" w:hAnsi="Calibri" w:cs="Calibri"/>
                <w:i/>
                <w:sz w:val="22"/>
                <w:lang w:val="en-GB"/>
              </w:rPr>
              <w:t xml:space="preserve"> </w:t>
            </w:r>
          </w:p>
          <w:p w14:paraId="6D7DD96B" w14:textId="64BEA2C8" w:rsidR="003D1DB6" w:rsidRPr="00E20675" w:rsidRDefault="003D1DB6" w:rsidP="003D1DB6">
            <w:pPr>
              <w:spacing w:after="0" w:line="240" w:lineRule="auto"/>
              <w:rPr>
                <w:rFonts w:ascii="Calibri" w:hAnsi="Calibri" w:cs="Calibri"/>
                <w:sz w:val="22"/>
                <w:lang w:val="en-GB"/>
              </w:rPr>
            </w:pPr>
          </w:p>
        </w:tc>
      </w:tr>
      <w:tr w:rsidR="00E20675" w:rsidRPr="00014C3D" w14:paraId="1240DBEC" w14:textId="77777777" w:rsidTr="00E20675">
        <w:tc>
          <w:tcPr>
            <w:tcW w:w="10485" w:type="dxa"/>
            <w:shd w:val="clear" w:color="auto" w:fill="auto"/>
          </w:tcPr>
          <w:p w14:paraId="071F6851" w14:textId="19C737E1" w:rsidR="00E20675" w:rsidRDefault="00E20675" w:rsidP="003D1DB6">
            <w:pPr>
              <w:spacing w:after="0" w:line="240" w:lineRule="auto"/>
              <w:rPr>
                <w:rFonts w:ascii="Calibri" w:hAnsi="Calibri" w:cs="Calibri"/>
                <w:b/>
                <w:color w:val="222222"/>
                <w:sz w:val="22"/>
                <w:lang w:val="en"/>
              </w:rPr>
            </w:pPr>
            <w:r w:rsidRPr="00E20675">
              <w:rPr>
                <w:rFonts w:ascii="Calibri" w:hAnsi="Calibri" w:cs="Calibri"/>
                <w:b/>
                <w:sz w:val="22"/>
                <w:lang w:val="en-GB"/>
              </w:rPr>
              <w:t xml:space="preserve">Academic content and </w:t>
            </w:r>
            <w:r w:rsidRPr="00E20675">
              <w:rPr>
                <w:rFonts w:ascii="Calibri" w:hAnsi="Calibri" w:cs="Calibri"/>
                <w:b/>
                <w:color w:val="222222"/>
                <w:sz w:val="22"/>
                <w:lang w:val="en"/>
              </w:rPr>
              <w:t xml:space="preserve">conjunction with other modules/semesters </w:t>
            </w:r>
          </w:p>
          <w:p w14:paraId="0AB77E0B" w14:textId="77777777" w:rsidR="003D1DB6" w:rsidRPr="00E20675" w:rsidRDefault="003D1DB6" w:rsidP="003D1DB6">
            <w:pPr>
              <w:spacing w:after="0" w:line="240" w:lineRule="auto"/>
              <w:rPr>
                <w:rFonts w:ascii="Calibri" w:hAnsi="Calibri" w:cs="Calibri"/>
                <w:b/>
                <w:sz w:val="22"/>
                <w:lang w:val="en-GB"/>
              </w:rPr>
            </w:pPr>
          </w:p>
          <w:p w14:paraId="7782EB3E" w14:textId="288CF529" w:rsidR="00E20675" w:rsidRPr="00136E51" w:rsidRDefault="00136E51" w:rsidP="001C3C72">
            <w:pPr>
              <w:spacing w:after="0" w:line="240" w:lineRule="auto"/>
              <w:rPr>
                <w:rFonts w:ascii="Calibri" w:hAnsi="Calibri" w:cs="Calibri"/>
                <w:i/>
                <w:sz w:val="22"/>
                <w:lang w:val="en-GB"/>
              </w:rPr>
            </w:pPr>
            <w:r w:rsidRPr="00136E51">
              <w:rPr>
                <w:rFonts w:ascii="Calibri" w:hAnsi="Calibri" w:cs="Calibri"/>
                <w:i/>
                <w:sz w:val="22"/>
                <w:lang w:val="en-GB"/>
              </w:rPr>
              <w:t xml:space="preserve">(Describe in </w:t>
            </w:r>
            <w:r w:rsidR="00A4794A">
              <w:rPr>
                <w:rFonts w:ascii="Calibri" w:hAnsi="Calibri" w:cs="Calibri"/>
                <w:i/>
                <w:sz w:val="22"/>
                <w:lang w:val="en-GB"/>
              </w:rPr>
              <w:t>4-6 lines</w:t>
            </w:r>
            <w:r w:rsidR="001C3C72">
              <w:rPr>
                <w:rFonts w:ascii="Calibri" w:hAnsi="Calibri" w:cs="Calibri"/>
                <w:i/>
                <w:sz w:val="22"/>
                <w:lang w:val="en-GB"/>
              </w:rPr>
              <w:t xml:space="preserve"> a</w:t>
            </w:r>
            <w:r w:rsidR="00E20675" w:rsidRPr="00136E51">
              <w:rPr>
                <w:rFonts w:ascii="Calibri" w:hAnsi="Calibri" w:cs="Calibri"/>
                <w:i/>
                <w:sz w:val="22"/>
                <w:lang w:val="en-GB"/>
              </w:rPr>
              <w:t xml:space="preserve"> brief and general description of the academic content of the module</w:t>
            </w:r>
            <w:r w:rsidR="001C3C72">
              <w:rPr>
                <w:rFonts w:ascii="Calibri" w:hAnsi="Calibri" w:cs="Calibri"/>
                <w:i/>
                <w:sz w:val="22"/>
                <w:lang w:val="en-GB"/>
              </w:rPr>
              <w:t xml:space="preserve"> and</w:t>
            </w:r>
            <w:r w:rsidR="00E20675" w:rsidRPr="00136E51">
              <w:rPr>
                <w:rFonts w:ascii="Calibri" w:hAnsi="Calibri" w:cs="Calibri"/>
                <w:i/>
                <w:sz w:val="22"/>
                <w:lang w:val="en-GB"/>
              </w:rPr>
              <w:t xml:space="preserve"> how the module is related to the semester and the entire programme.</w:t>
            </w:r>
            <w:r w:rsidRPr="00136E51">
              <w:rPr>
                <w:rFonts w:ascii="Calibri" w:hAnsi="Calibri" w:cs="Calibri"/>
                <w:i/>
                <w:sz w:val="22"/>
                <w:lang w:val="en-GB"/>
              </w:rPr>
              <w:t>)</w:t>
            </w:r>
          </w:p>
          <w:p w14:paraId="03A2A92D" w14:textId="7436DB2B" w:rsidR="003D1DB6" w:rsidRPr="00E20675" w:rsidRDefault="003D1DB6" w:rsidP="003D1DB6">
            <w:pPr>
              <w:spacing w:after="0" w:line="240" w:lineRule="auto"/>
              <w:ind w:left="720"/>
              <w:rPr>
                <w:rFonts w:ascii="Calibri" w:hAnsi="Calibri" w:cs="Calibri"/>
                <w:sz w:val="22"/>
                <w:lang w:val="en-GB"/>
              </w:rPr>
            </w:pPr>
          </w:p>
        </w:tc>
      </w:tr>
      <w:tr w:rsidR="00E20675" w:rsidRPr="007924E4" w14:paraId="2FA8C529" w14:textId="77777777" w:rsidTr="00E20675">
        <w:tc>
          <w:tcPr>
            <w:tcW w:w="10485" w:type="dxa"/>
            <w:shd w:val="clear" w:color="auto" w:fill="auto"/>
          </w:tcPr>
          <w:p w14:paraId="5D41A587" w14:textId="7AF327CE" w:rsidR="00E20675" w:rsidRDefault="00E20675" w:rsidP="003D1DB6">
            <w:pPr>
              <w:spacing w:after="0" w:line="240" w:lineRule="auto"/>
              <w:rPr>
                <w:rFonts w:ascii="Calibri" w:hAnsi="Calibri" w:cs="Calibri"/>
                <w:b/>
                <w:color w:val="222222"/>
                <w:sz w:val="22"/>
                <w:lang w:val="en"/>
              </w:rPr>
            </w:pPr>
            <w:r w:rsidRPr="00E20675">
              <w:rPr>
                <w:rFonts w:ascii="Calibri" w:hAnsi="Calibri" w:cs="Calibri"/>
                <w:b/>
                <w:sz w:val="22"/>
                <w:lang w:val="en-GB"/>
              </w:rPr>
              <w:t xml:space="preserve">Scope and expected </w:t>
            </w:r>
            <w:r w:rsidRPr="00E20675">
              <w:rPr>
                <w:rFonts w:ascii="Calibri" w:hAnsi="Calibri" w:cs="Calibri"/>
                <w:b/>
                <w:color w:val="222222"/>
                <w:sz w:val="22"/>
                <w:lang w:val="en"/>
              </w:rPr>
              <w:t>performance</w:t>
            </w:r>
          </w:p>
          <w:p w14:paraId="5D4AFAC0" w14:textId="77777777" w:rsidR="003D1DB6" w:rsidRPr="00E20675" w:rsidRDefault="003D1DB6" w:rsidP="003D1DB6">
            <w:pPr>
              <w:spacing w:after="0" w:line="240" w:lineRule="auto"/>
              <w:rPr>
                <w:rFonts w:ascii="Calibri" w:hAnsi="Calibri" w:cs="Calibri"/>
                <w:b/>
                <w:sz w:val="22"/>
                <w:lang w:val="en-GB"/>
              </w:rPr>
            </w:pPr>
          </w:p>
          <w:p w14:paraId="3A78201C" w14:textId="5C681481" w:rsidR="00E20675" w:rsidRPr="00552B17" w:rsidRDefault="00552B17" w:rsidP="003D1DB6">
            <w:pPr>
              <w:spacing w:after="0" w:line="240" w:lineRule="auto"/>
              <w:rPr>
                <w:rFonts w:ascii="Calibri" w:hAnsi="Calibri" w:cs="Calibri"/>
                <w:i/>
                <w:sz w:val="22"/>
                <w:lang w:val="en-GB"/>
              </w:rPr>
            </w:pPr>
            <w:r w:rsidRPr="00552B17">
              <w:rPr>
                <w:rFonts w:ascii="Calibri" w:hAnsi="Calibri" w:cs="Calibri"/>
                <w:i/>
                <w:sz w:val="22"/>
                <w:lang w:val="en-GB"/>
              </w:rPr>
              <w:t>(</w:t>
            </w:r>
            <w:r w:rsidR="00E20675" w:rsidRPr="00552B17">
              <w:rPr>
                <w:rFonts w:ascii="Calibri" w:hAnsi="Calibri" w:cs="Calibri"/>
                <w:i/>
                <w:sz w:val="22"/>
                <w:lang w:val="en-GB"/>
              </w:rPr>
              <w:t>Please indicate how the module’s scope in terms of ECTS activities (amount of hours) are met:</w:t>
            </w:r>
          </w:p>
          <w:p w14:paraId="2D749383" w14:textId="77777777" w:rsidR="00E20675" w:rsidRPr="00552B17" w:rsidRDefault="00E20675" w:rsidP="00C616F7">
            <w:pPr>
              <w:pStyle w:val="Listeafsnit"/>
              <w:numPr>
                <w:ilvl w:val="0"/>
                <w:numId w:val="30"/>
              </w:numPr>
              <w:spacing w:after="0" w:line="240" w:lineRule="auto"/>
              <w:rPr>
                <w:rFonts w:ascii="Calibri" w:hAnsi="Calibri" w:cs="Calibri"/>
                <w:i/>
                <w:sz w:val="22"/>
                <w:lang w:val="en-GB"/>
              </w:rPr>
            </w:pPr>
            <w:r w:rsidRPr="00552B17">
              <w:rPr>
                <w:rFonts w:ascii="Calibri" w:hAnsi="Calibri" w:cs="Calibri"/>
                <w:i/>
                <w:sz w:val="22"/>
                <w:lang w:val="en-GB"/>
              </w:rPr>
              <w:t>Lecture</w:t>
            </w:r>
          </w:p>
          <w:p w14:paraId="6C4BCB0D" w14:textId="77777777" w:rsidR="00E20675" w:rsidRPr="00552B17" w:rsidRDefault="00E20675" w:rsidP="00C616F7">
            <w:pPr>
              <w:pStyle w:val="Listeafsnit"/>
              <w:numPr>
                <w:ilvl w:val="0"/>
                <w:numId w:val="30"/>
              </w:numPr>
              <w:spacing w:after="0" w:line="240" w:lineRule="auto"/>
              <w:rPr>
                <w:rFonts w:ascii="Calibri" w:hAnsi="Calibri" w:cs="Calibri"/>
                <w:i/>
                <w:sz w:val="22"/>
                <w:lang w:val="en-GB"/>
              </w:rPr>
            </w:pPr>
            <w:r w:rsidRPr="00552B17">
              <w:rPr>
                <w:rFonts w:ascii="Calibri" w:hAnsi="Calibri" w:cs="Calibri"/>
                <w:i/>
                <w:sz w:val="22"/>
                <w:lang w:val="en-GB"/>
              </w:rPr>
              <w:t>Exercises including preparation</w:t>
            </w:r>
          </w:p>
          <w:p w14:paraId="32B98FFC" w14:textId="77777777" w:rsidR="00E20675" w:rsidRPr="00552B17" w:rsidRDefault="00E20675" w:rsidP="00C616F7">
            <w:pPr>
              <w:pStyle w:val="Listeafsnit"/>
              <w:numPr>
                <w:ilvl w:val="0"/>
                <w:numId w:val="30"/>
              </w:numPr>
              <w:spacing w:after="0" w:line="240" w:lineRule="auto"/>
              <w:rPr>
                <w:rFonts w:ascii="Calibri" w:hAnsi="Calibri" w:cs="Calibri"/>
                <w:i/>
                <w:sz w:val="22"/>
                <w:lang w:val="en-GB"/>
              </w:rPr>
            </w:pPr>
            <w:r w:rsidRPr="00552B17">
              <w:rPr>
                <w:rFonts w:ascii="Calibri" w:hAnsi="Calibri" w:cs="Calibri"/>
                <w:i/>
                <w:sz w:val="22"/>
                <w:lang w:val="en-GB"/>
              </w:rPr>
              <w:t>Preparation time</w:t>
            </w:r>
          </w:p>
          <w:p w14:paraId="13D57D82" w14:textId="77777777" w:rsidR="00E20675" w:rsidRPr="00552B17" w:rsidRDefault="00E20675" w:rsidP="00C616F7">
            <w:pPr>
              <w:pStyle w:val="Listeafsnit"/>
              <w:numPr>
                <w:ilvl w:val="0"/>
                <w:numId w:val="30"/>
              </w:numPr>
              <w:spacing w:after="0" w:line="240" w:lineRule="auto"/>
              <w:rPr>
                <w:rFonts w:ascii="Calibri" w:hAnsi="Calibri" w:cs="Calibri"/>
                <w:i/>
                <w:sz w:val="22"/>
                <w:lang w:val="en-GB"/>
              </w:rPr>
            </w:pPr>
            <w:r w:rsidRPr="00552B17">
              <w:rPr>
                <w:rFonts w:ascii="Calibri" w:hAnsi="Calibri" w:cs="Calibri"/>
                <w:i/>
                <w:sz w:val="22"/>
                <w:lang w:val="en-GB"/>
              </w:rPr>
              <w:t>Feedback and peer review from peers and faculty</w:t>
            </w:r>
          </w:p>
          <w:p w14:paraId="4B854EE7" w14:textId="1FE771BB" w:rsidR="00E20675" w:rsidRPr="00552B17" w:rsidRDefault="00E20675" w:rsidP="00C616F7">
            <w:pPr>
              <w:pStyle w:val="Listeafsnit"/>
              <w:numPr>
                <w:ilvl w:val="0"/>
                <w:numId w:val="30"/>
              </w:numPr>
              <w:spacing w:after="0" w:line="240" w:lineRule="auto"/>
              <w:rPr>
                <w:rFonts w:ascii="Calibri" w:hAnsi="Calibri" w:cs="Calibri"/>
                <w:i/>
                <w:sz w:val="22"/>
                <w:lang w:val="en-GB"/>
              </w:rPr>
            </w:pPr>
            <w:r w:rsidRPr="00552B17">
              <w:rPr>
                <w:rFonts w:ascii="Calibri" w:hAnsi="Calibri" w:cs="Calibri"/>
                <w:i/>
                <w:sz w:val="22"/>
                <w:lang w:val="en-GB"/>
              </w:rPr>
              <w:t>Travel activity (if applicable) etc.</w:t>
            </w:r>
            <w:r w:rsidR="00552B17" w:rsidRPr="00552B17">
              <w:rPr>
                <w:rFonts w:ascii="Calibri" w:hAnsi="Calibri" w:cs="Calibri"/>
                <w:i/>
                <w:sz w:val="22"/>
                <w:lang w:val="en-GB"/>
              </w:rPr>
              <w:t>)</w:t>
            </w:r>
          </w:p>
          <w:p w14:paraId="003C983B" w14:textId="20828DC4" w:rsidR="003D1DB6" w:rsidRPr="00E20675" w:rsidRDefault="003D1DB6" w:rsidP="003D1DB6">
            <w:pPr>
              <w:spacing w:after="0" w:line="240" w:lineRule="auto"/>
              <w:ind w:left="720"/>
              <w:rPr>
                <w:rFonts w:ascii="Calibri" w:hAnsi="Calibri" w:cs="Calibri"/>
                <w:sz w:val="22"/>
                <w:lang w:val="en-GB"/>
              </w:rPr>
            </w:pPr>
          </w:p>
        </w:tc>
      </w:tr>
      <w:tr w:rsidR="00E20675" w:rsidRPr="00F93433" w14:paraId="2D9C8EC1" w14:textId="77777777" w:rsidTr="00E20675">
        <w:tc>
          <w:tcPr>
            <w:tcW w:w="10485" w:type="dxa"/>
            <w:shd w:val="clear" w:color="auto" w:fill="auto"/>
          </w:tcPr>
          <w:p w14:paraId="78A0726F" w14:textId="5430BE52" w:rsidR="00E20675" w:rsidRPr="00552B17" w:rsidRDefault="00E20675" w:rsidP="003D1DB6">
            <w:pPr>
              <w:spacing w:after="0" w:line="240" w:lineRule="auto"/>
              <w:rPr>
                <w:rFonts w:ascii="Calibri" w:hAnsi="Calibri" w:cs="Calibri"/>
                <w:b/>
                <w:sz w:val="22"/>
                <w:lang w:val="en-GB"/>
              </w:rPr>
            </w:pPr>
            <w:r w:rsidRPr="00552B17">
              <w:rPr>
                <w:rFonts w:ascii="Calibri" w:hAnsi="Calibri" w:cs="Calibri"/>
                <w:b/>
                <w:sz w:val="22"/>
                <w:lang w:val="en-GB"/>
              </w:rPr>
              <w:t>Module activities (course sessions etc.)</w:t>
            </w:r>
          </w:p>
          <w:p w14:paraId="6D0237C9" w14:textId="77777777" w:rsidR="003D1DB6" w:rsidRPr="00552B17" w:rsidRDefault="003D1DB6" w:rsidP="003D1DB6">
            <w:pPr>
              <w:spacing w:after="0" w:line="240" w:lineRule="auto"/>
              <w:rPr>
                <w:rFonts w:ascii="Calibri" w:hAnsi="Calibri" w:cs="Calibri"/>
                <w:b/>
                <w:i/>
                <w:sz w:val="22"/>
                <w:lang w:val="en-GB"/>
              </w:rPr>
            </w:pPr>
          </w:p>
          <w:p w14:paraId="3E5311EC" w14:textId="0D02D6BF" w:rsidR="00E20675" w:rsidRPr="00552B17" w:rsidRDefault="00552B17" w:rsidP="003D1DB6">
            <w:pPr>
              <w:spacing w:after="0" w:line="240" w:lineRule="auto"/>
              <w:rPr>
                <w:rFonts w:ascii="Calibri" w:hAnsi="Calibri" w:cs="Calibri"/>
                <w:i/>
                <w:sz w:val="22"/>
                <w:lang w:val="en-GB"/>
              </w:rPr>
            </w:pPr>
            <w:r w:rsidRPr="00552B17">
              <w:rPr>
                <w:rFonts w:ascii="Calibri" w:hAnsi="Calibri" w:cs="Calibri"/>
                <w:i/>
                <w:sz w:val="22"/>
                <w:lang w:val="en-GB"/>
              </w:rPr>
              <w:t>(</w:t>
            </w:r>
            <w:r w:rsidR="00E20675" w:rsidRPr="00552B17">
              <w:rPr>
                <w:rFonts w:ascii="Calibri" w:hAnsi="Calibri" w:cs="Calibri"/>
                <w:i/>
                <w:sz w:val="22"/>
                <w:lang w:val="en-GB"/>
              </w:rPr>
              <w:t>For each teaching activity (course session, workshop session etc.) the following must be indicated:</w:t>
            </w:r>
          </w:p>
          <w:p w14:paraId="13E35F7B" w14:textId="77777777" w:rsidR="00E20675" w:rsidRPr="00552B17" w:rsidRDefault="00E20675" w:rsidP="00C616F7">
            <w:pPr>
              <w:numPr>
                <w:ilvl w:val="0"/>
                <w:numId w:val="26"/>
              </w:numPr>
              <w:spacing w:before="120" w:after="0" w:line="240" w:lineRule="auto"/>
              <w:contextualSpacing/>
              <w:rPr>
                <w:rFonts w:ascii="Calibri" w:hAnsi="Calibri" w:cs="Calibri"/>
                <w:i/>
                <w:sz w:val="22"/>
                <w:lang w:val="en-GB"/>
              </w:rPr>
            </w:pPr>
            <w:r w:rsidRPr="00552B17">
              <w:rPr>
                <w:rFonts w:ascii="Calibri" w:hAnsi="Calibri" w:cs="Calibri"/>
                <w:i/>
                <w:sz w:val="22"/>
                <w:lang w:val="en-GB"/>
              </w:rPr>
              <w:t xml:space="preserve">The title and number of the teaching activity (in that order) </w:t>
            </w:r>
          </w:p>
          <w:p w14:paraId="14D2B5DF" w14:textId="77777777" w:rsidR="00E20675" w:rsidRPr="00552B17" w:rsidRDefault="00E20675" w:rsidP="00C616F7">
            <w:pPr>
              <w:numPr>
                <w:ilvl w:val="0"/>
                <w:numId w:val="26"/>
              </w:numPr>
              <w:spacing w:before="120" w:after="0" w:line="240" w:lineRule="auto"/>
              <w:contextualSpacing/>
              <w:rPr>
                <w:rFonts w:ascii="Calibri" w:hAnsi="Calibri" w:cs="Calibri"/>
                <w:i/>
                <w:sz w:val="22"/>
                <w:lang w:val="en-GB"/>
              </w:rPr>
            </w:pPr>
            <w:r w:rsidRPr="00552B17">
              <w:rPr>
                <w:rFonts w:ascii="Calibri" w:hAnsi="Calibri" w:cs="Calibri"/>
                <w:i/>
                <w:sz w:val="22"/>
                <w:lang w:val="en-GB"/>
              </w:rPr>
              <w:t>Type of teaching (lecture, workshop, study trip etc.)</w:t>
            </w:r>
          </w:p>
          <w:p w14:paraId="4914BCAF" w14:textId="77777777" w:rsidR="00E20675" w:rsidRPr="00552B17" w:rsidRDefault="00E20675" w:rsidP="00C616F7">
            <w:pPr>
              <w:numPr>
                <w:ilvl w:val="0"/>
                <w:numId w:val="26"/>
              </w:numPr>
              <w:spacing w:before="120" w:after="0" w:line="240" w:lineRule="auto"/>
              <w:contextualSpacing/>
              <w:rPr>
                <w:rFonts w:ascii="Calibri" w:hAnsi="Calibri" w:cs="Calibri"/>
                <w:i/>
                <w:sz w:val="22"/>
                <w:lang w:val="en-GB"/>
              </w:rPr>
            </w:pPr>
            <w:r w:rsidRPr="00552B17">
              <w:rPr>
                <w:rFonts w:ascii="Calibri" w:hAnsi="Calibri" w:cs="Calibri"/>
                <w:i/>
                <w:sz w:val="22"/>
                <w:lang w:val="en-GB"/>
              </w:rPr>
              <w:t>Lecturer(s)</w:t>
            </w:r>
          </w:p>
          <w:p w14:paraId="3B975A9E" w14:textId="77777777" w:rsidR="00E20675" w:rsidRPr="00552B17" w:rsidRDefault="00E20675" w:rsidP="00C616F7">
            <w:pPr>
              <w:numPr>
                <w:ilvl w:val="0"/>
                <w:numId w:val="26"/>
              </w:numPr>
              <w:spacing w:before="120" w:after="0" w:line="240" w:lineRule="auto"/>
              <w:contextualSpacing/>
              <w:rPr>
                <w:rFonts w:ascii="Calibri" w:hAnsi="Calibri" w:cs="Calibri"/>
                <w:i/>
                <w:sz w:val="22"/>
                <w:lang w:val="en-GB"/>
              </w:rPr>
            </w:pPr>
            <w:r w:rsidRPr="00552B17">
              <w:rPr>
                <w:rFonts w:ascii="Calibri" w:hAnsi="Calibri" w:cs="Calibri"/>
                <w:i/>
                <w:sz w:val="22"/>
                <w:lang w:val="en-GB"/>
              </w:rPr>
              <w:t>A brief description of the activity (course introduction)</w:t>
            </w:r>
          </w:p>
          <w:p w14:paraId="387C3F75" w14:textId="77777777" w:rsidR="00E20675" w:rsidRPr="00552B17" w:rsidRDefault="00E20675" w:rsidP="00C616F7">
            <w:pPr>
              <w:numPr>
                <w:ilvl w:val="0"/>
                <w:numId w:val="26"/>
              </w:numPr>
              <w:spacing w:before="120" w:after="0" w:line="240" w:lineRule="auto"/>
              <w:contextualSpacing/>
              <w:rPr>
                <w:rFonts w:ascii="Calibri" w:hAnsi="Calibri" w:cs="Calibri"/>
                <w:i/>
                <w:sz w:val="22"/>
                <w:lang w:val="en-GB"/>
              </w:rPr>
            </w:pPr>
            <w:r w:rsidRPr="00552B17">
              <w:rPr>
                <w:rFonts w:ascii="Calibri" w:hAnsi="Calibri" w:cs="Calibri"/>
                <w:i/>
                <w:sz w:val="22"/>
                <w:lang w:val="en-GB"/>
              </w:rPr>
              <w:t>Set and recommended readings</w:t>
            </w:r>
          </w:p>
          <w:p w14:paraId="119B401A" w14:textId="798A785D" w:rsidR="00E20675" w:rsidRDefault="00E20675" w:rsidP="003D1DB6">
            <w:pPr>
              <w:numPr>
                <w:ilvl w:val="0"/>
                <w:numId w:val="19"/>
              </w:numPr>
              <w:spacing w:before="120" w:after="0" w:line="240" w:lineRule="auto"/>
              <w:contextualSpacing/>
              <w:rPr>
                <w:rFonts w:ascii="Calibri" w:hAnsi="Calibri" w:cs="Calibri"/>
                <w:i/>
                <w:sz w:val="22"/>
                <w:lang w:val="en-GB"/>
              </w:rPr>
            </w:pPr>
            <w:r w:rsidRPr="00552B17">
              <w:rPr>
                <w:rFonts w:ascii="Calibri" w:hAnsi="Calibri" w:cs="Calibri"/>
                <w:i/>
                <w:sz w:val="22"/>
                <w:lang w:val="en-GB"/>
              </w:rPr>
              <w:t>Slides and other resources</w:t>
            </w:r>
          </w:p>
          <w:p w14:paraId="50386EF6" w14:textId="6CD9FFC4" w:rsidR="00F93433" w:rsidRPr="00552B17" w:rsidRDefault="007B0633" w:rsidP="007B0633">
            <w:pPr>
              <w:numPr>
                <w:ilvl w:val="0"/>
                <w:numId w:val="19"/>
              </w:numPr>
              <w:spacing w:before="120" w:after="0" w:line="240" w:lineRule="auto"/>
              <w:contextualSpacing/>
              <w:rPr>
                <w:rFonts w:ascii="Calibri" w:hAnsi="Calibri" w:cs="Calibri"/>
                <w:i/>
                <w:sz w:val="22"/>
                <w:lang w:val="en-GB"/>
              </w:rPr>
            </w:pPr>
            <w:r w:rsidRPr="007B0633">
              <w:rPr>
                <w:rFonts w:ascii="Calibri" w:hAnsi="Calibri" w:cs="Calibri"/>
                <w:i/>
                <w:sz w:val="22"/>
                <w:lang w:val="en-GB"/>
              </w:rPr>
              <w:t>Whether the course is run synchronously or asynchronously (filling in the form)</w:t>
            </w:r>
          </w:p>
          <w:p w14:paraId="4CC9A193" w14:textId="77777777" w:rsidR="00C616F7" w:rsidRPr="00552B17" w:rsidRDefault="00C616F7" w:rsidP="00C616F7">
            <w:pPr>
              <w:spacing w:before="120" w:after="0" w:line="240" w:lineRule="auto"/>
              <w:ind w:left="720"/>
              <w:contextualSpacing/>
              <w:rPr>
                <w:rFonts w:ascii="Calibri" w:hAnsi="Calibri" w:cs="Calibri"/>
                <w:i/>
                <w:sz w:val="22"/>
                <w:lang w:val="en-GB"/>
              </w:rPr>
            </w:pPr>
          </w:p>
          <w:p w14:paraId="6AD290FE" w14:textId="1E15B9D1" w:rsidR="00C616F7" w:rsidRPr="00552B17" w:rsidRDefault="00E20675" w:rsidP="003D1DB6">
            <w:pPr>
              <w:spacing w:before="120" w:after="0" w:line="240" w:lineRule="auto"/>
              <w:contextualSpacing/>
              <w:rPr>
                <w:rFonts w:ascii="Calibri" w:hAnsi="Calibri" w:cs="Calibri"/>
                <w:i/>
                <w:sz w:val="22"/>
                <w:lang w:val="en-GB"/>
              </w:rPr>
            </w:pPr>
            <w:r w:rsidRPr="00552B17">
              <w:rPr>
                <w:rFonts w:ascii="Calibri" w:hAnsi="Calibri" w:cs="Calibri"/>
                <w:i/>
                <w:sz w:val="22"/>
                <w:lang w:val="en-GB"/>
              </w:rPr>
              <w:t>Example:</w:t>
            </w:r>
          </w:p>
          <w:p w14:paraId="185702A0" w14:textId="77777777" w:rsidR="00E20675" w:rsidRPr="00552B17" w:rsidRDefault="00E20675" w:rsidP="003D1DB6">
            <w:pPr>
              <w:spacing w:before="120" w:after="0" w:line="240" w:lineRule="auto"/>
              <w:contextualSpacing/>
              <w:rPr>
                <w:rFonts w:ascii="Calibri" w:hAnsi="Calibri" w:cs="Calibri"/>
                <w:b/>
                <w:i/>
                <w:sz w:val="22"/>
                <w:lang w:val="en-GB"/>
              </w:rPr>
            </w:pPr>
            <w:r w:rsidRPr="00552B17">
              <w:rPr>
                <w:rFonts w:ascii="Calibri" w:hAnsi="Calibri" w:cs="Calibri"/>
                <w:b/>
                <w:i/>
                <w:sz w:val="22"/>
                <w:lang w:val="en-GB"/>
              </w:rPr>
              <w:t xml:space="preserve">1. Teaching activity: PBL and project management – 2 hours lecture and 2 hours exercise </w:t>
            </w:r>
          </w:p>
          <w:p w14:paraId="40036FB6" w14:textId="1AE4FD4A" w:rsidR="00E20675" w:rsidRPr="00552B17" w:rsidRDefault="000B6184" w:rsidP="00690AB1">
            <w:pPr>
              <w:pStyle w:val="Listeafsnit"/>
              <w:numPr>
                <w:ilvl w:val="0"/>
                <w:numId w:val="19"/>
              </w:numPr>
              <w:spacing w:before="120" w:after="0" w:line="240" w:lineRule="auto"/>
              <w:rPr>
                <w:rFonts w:ascii="Calibri" w:hAnsi="Calibri" w:cs="Calibri"/>
                <w:i/>
                <w:sz w:val="22"/>
                <w:lang w:val="en-GB"/>
              </w:rPr>
            </w:pPr>
            <w:r w:rsidRPr="00552B17">
              <w:rPr>
                <w:rFonts w:ascii="Calibri" w:hAnsi="Calibri" w:cs="Calibri"/>
                <w:i/>
                <w:sz w:val="22"/>
                <w:lang w:val="en-GB"/>
              </w:rPr>
              <w:t>By</w:t>
            </w:r>
            <w:r w:rsidR="00C616F7" w:rsidRPr="00552B17">
              <w:rPr>
                <w:rFonts w:ascii="Calibri" w:hAnsi="Calibri" w:cs="Calibri"/>
                <w:i/>
                <w:sz w:val="22"/>
                <w:lang w:val="en-GB"/>
              </w:rPr>
              <w:t xml:space="preserve"> </w:t>
            </w:r>
            <w:r w:rsidR="00E20675" w:rsidRPr="00552B17">
              <w:rPr>
                <w:rFonts w:ascii="Calibri" w:hAnsi="Calibri" w:cs="Calibri"/>
                <w:i/>
                <w:sz w:val="22"/>
                <w:lang w:val="en-GB"/>
              </w:rPr>
              <w:t>Associate Professor Chris Christoher, student instructors: Peter Petersen and Emily Emilyson</w:t>
            </w:r>
            <w:r w:rsidR="00C616F7" w:rsidRPr="00552B17">
              <w:rPr>
                <w:rFonts w:ascii="Calibri" w:hAnsi="Calibri" w:cs="Calibri"/>
                <w:i/>
                <w:sz w:val="22"/>
                <w:lang w:val="en-GB"/>
              </w:rPr>
              <w:t>.</w:t>
            </w:r>
          </w:p>
          <w:p w14:paraId="576C2822" w14:textId="77777777" w:rsidR="00272642" w:rsidRPr="00552B17" w:rsidRDefault="00272642" w:rsidP="00272642">
            <w:pPr>
              <w:spacing w:before="120" w:after="0" w:line="240" w:lineRule="auto"/>
              <w:ind w:left="1664"/>
              <w:contextualSpacing/>
              <w:rPr>
                <w:rFonts w:ascii="Calibri" w:hAnsi="Calibri" w:cs="Calibri"/>
                <w:i/>
                <w:sz w:val="22"/>
                <w:lang w:val="en-GB"/>
              </w:rPr>
            </w:pPr>
          </w:p>
          <w:p w14:paraId="5EE17C05" w14:textId="77777777" w:rsidR="00E20675" w:rsidRPr="00552B17" w:rsidRDefault="00E20675" w:rsidP="003D1DB6">
            <w:pPr>
              <w:spacing w:before="240" w:after="0" w:line="240" w:lineRule="auto"/>
              <w:contextualSpacing/>
              <w:rPr>
                <w:rFonts w:ascii="Calibri" w:eastAsia="MS Mincho" w:hAnsi="Calibri" w:cs="Calibri"/>
                <w:b/>
                <w:i/>
                <w:sz w:val="22"/>
                <w:lang w:val="en-GB"/>
              </w:rPr>
            </w:pPr>
            <w:r w:rsidRPr="00552B17">
              <w:rPr>
                <w:rFonts w:ascii="Calibri" w:eastAsia="MS Mincho" w:hAnsi="Calibri" w:cs="Calibri"/>
                <w:b/>
                <w:i/>
                <w:sz w:val="22"/>
                <w:lang w:val="en-GB"/>
              </w:rPr>
              <w:t>Description of activity:</w:t>
            </w:r>
          </w:p>
          <w:p w14:paraId="73C9BD01" w14:textId="64CED462" w:rsidR="00E20675" w:rsidRPr="00552B17" w:rsidRDefault="00E20675" w:rsidP="003D1DB6">
            <w:pPr>
              <w:spacing w:before="240" w:after="0" w:line="240" w:lineRule="auto"/>
              <w:contextualSpacing/>
              <w:rPr>
                <w:rFonts w:ascii="Calibri" w:eastAsia="MS Mincho" w:hAnsi="Calibri" w:cs="Calibri"/>
                <w:i/>
                <w:sz w:val="22"/>
                <w:lang w:val="en-GB"/>
              </w:rPr>
            </w:pPr>
            <w:r w:rsidRPr="00552B17">
              <w:rPr>
                <w:rFonts w:ascii="Calibri" w:eastAsia="MS Mincho" w:hAnsi="Calibri" w:cs="Calibri"/>
                <w:i/>
                <w:sz w:val="22"/>
                <w:lang w:val="en-GB"/>
              </w:rPr>
              <w:t>This introductory lecture will introduce the student to the basic aspects of PBL within business economy. Furthermore, the student will become acquainted with the different aspects and processes within project management. During the lecture, concrete examples on how PBL and project management can be combines and used in project and casework will be presented.</w:t>
            </w:r>
            <w:r w:rsidR="00552B17">
              <w:rPr>
                <w:rFonts w:ascii="Calibri" w:eastAsia="MS Mincho" w:hAnsi="Calibri" w:cs="Calibri"/>
                <w:i/>
                <w:sz w:val="22"/>
                <w:lang w:val="en-GB"/>
              </w:rPr>
              <w:t xml:space="preserve"> </w:t>
            </w:r>
            <w:r w:rsidRPr="00552B17">
              <w:rPr>
                <w:rFonts w:ascii="Calibri" w:eastAsia="MS Mincho" w:hAnsi="Calibri" w:cs="Calibri"/>
                <w:i/>
                <w:sz w:val="22"/>
                <w:lang w:val="en-GB"/>
              </w:rPr>
              <w:t>The subsequent exercise will give the student the possibility to engage in group work and apply the theoretical perspectives on PBL and project management to a real life business economic challenge of their own choice. The exercise will be facilitated by student instructors and the lecturer.</w:t>
            </w:r>
          </w:p>
          <w:p w14:paraId="2BCF880F" w14:textId="77777777" w:rsidR="0087105B" w:rsidRDefault="0087105B" w:rsidP="00690AB1">
            <w:pPr>
              <w:spacing w:before="240" w:after="0" w:line="240" w:lineRule="auto"/>
              <w:contextualSpacing/>
              <w:rPr>
                <w:rFonts w:ascii="Calibri" w:eastAsia="MS Mincho" w:hAnsi="Calibri" w:cs="Calibri"/>
                <w:b/>
                <w:i/>
                <w:sz w:val="22"/>
                <w:lang w:val="en-US"/>
              </w:rPr>
            </w:pPr>
          </w:p>
          <w:p w14:paraId="5BC5CD4B" w14:textId="5F0A5E46" w:rsidR="00690AB1" w:rsidRDefault="00E20675" w:rsidP="00690AB1">
            <w:pPr>
              <w:spacing w:before="240" w:after="0" w:line="240" w:lineRule="auto"/>
              <w:contextualSpacing/>
              <w:rPr>
                <w:rFonts w:ascii="Calibri" w:eastAsia="MS Mincho" w:hAnsi="Calibri" w:cs="Calibri"/>
                <w:b/>
                <w:i/>
                <w:sz w:val="22"/>
                <w:lang w:val="en-US"/>
              </w:rPr>
            </w:pPr>
            <w:r w:rsidRPr="00552B17">
              <w:rPr>
                <w:rFonts w:ascii="Calibri" w:eastAsia="MS Mincho" w:hAnsi="Calibri" w:cs="Calibri"/>
                <w:b/>
                <w:i/>
                <w:sz w:val="22"/>
                <w:lang w:val="en-US"/>
              </w:rPr>
              <w:t xml:space="preserve">Readings: </w:t>
            </w:r>
          </w:p>
          <w:p w14:paraId="142E223F" w14:textId="77777777" w:rsidR="00552B17" w:rsidRPr="00552B17" w:rsidRDefault="00552B17" w:rsidP="00690AB1">
            <w:pPr>
              <w:spacing w:before="240" w:after="0" w:line="240" w:lineRule="auto"/>
              <w:contextualSpacing/>
              <w:rPr>
                <w:rFonts w:ascii="Calibri" w:eastAsia="MS Mincho" w:hAnsi="Calibri" w:cs="Calibri"/>
                <w:b/>
                <w:i/>
                <w:sz w:val="22"/>
                <w:lang w:val="en-US"/>
              </w:rPr>
            </w:pPr>
          </w:p>
          <w:p w14:paraId="3BEB92E8" w14:textId="48E47AC4" w:rsidR="003D1DB6" w:rsidRDefault="003D1DB6" w:rsidP="00690AB1">
            <w:pPr>
              <w:pStyle w:val="Listeafsnit"/>
              <w:numPr>
                <w:ilvl w:val="0"/>
                <w:numId w:val="19"/>
              </w:numPr>
              <w:spacing w:after="0" w:line="240" w:lineRule="auto"/>
              <w:rPr>
                <w:rFonts w:asciiTheme="minorHAnsi" w:eastAsia="Times New Roman" w:hAnsiTheme="minorHAnsi" w:cstheme="minorHAnsi"/>
                <w:i/>
                <w:color w:val="000000"/>
                <w:sz w:val="22"/>
                <w:lang w:val="en-US" w:eastAsia="da-DK"/>
              </w:rPr>
            </w:pPr>
            <w:r w:rsidRPr="00552B17">
              <w:rPr>
                <w:rFonts w:asciiTheme="minorHAnsi" w:eastAsia="Times New Roman" w:hAnsiTheme="minorHAnsi" w:cstheme="minorHAnsi"/>
                <w:i/>
                <w:color w:val="000000"/>
                <w:sz w:val="22"/>
                <w:lang w:val="en-US" w:eastAsia="da-DK"/>
              </w:rPr>
              <w:t>Johnsen, John (2020),”How to COPYDAN”, AAU Publishing, Aalborg, pages 5-50</w:t>
            </w:r>
            <w:r w:rsidR="00690AB1" w:rsidRPr="00552B17">
              <w:rPr>
                <w:rFonts w:asciiTheme="minorHAnsi" w:eastAsia="Times New Roman" w:hAnsiTheme="minorHAnsi" w:cstheme="minorHAnsi"/>
                <w:i/>
                <w:color w:val="000000"/>
                <w:sz w:val="22"/>
                <w:lang w:val="en-US" w:eastAsia="da-DK"/>
              </w:rPr>
              <w:t>.</w:t>
            </w:r>
          </w:p>
          <w:p w14:paraId="00468DAB" w14:textId="77777777" w:rsidR="00552B17" w:rsidRPr="00552B17" w:rsidRDefault="00552B17" w:rsidP="00552B17">
            <w:pPr>
              <w:pStyle w:val="Listeafsnit"/>
              <w:spacing w:after="0" w:line="240" w:lineRule="auto"/>
              <w:rPr>
                <w:rFonts w:asciiTheme="minorHAnsi" w:eastAsia="Times New Roman" w:hAnsiTheme="minorHAnsi" w:cstheme="minorHAnsi"/>
                <w:i/>
                <w:color w:val="000000"/>
                <w:sz w:val="22"/>
                <w:lang w:val="en-US" w:eastAsia="da-DK"/>
              </w:rPr>
            </w:pPr>
          </w:p>
          <w:p w14:paraId="02DC9FE1" w14:textId="0E1C651E" w:rsidR="00E20675" w:rsidRDefault="00E20675" w:rsidP="00552B17">
            <w:pPr>
              <w:spacing w:after="0" w:line="240" w:lineRule="auto"/>
              <w:contextualSpacing/>
              <w:rPr>
                <w:rFonts w:ascii="Calibri" w:eastAsia="MS Mincho" w:hAnsi="Calibri" w:cs="Calibri"/>
                <w:i/>
                <w:sz w:val="22"/>
                <w:lang w:val="en-US"/>
              </w:rPr>
            </w:pPr>
            <w:r w:rsidRPr="00552B17">
              <w:rPr>
                <w:rFonts w:ascii="Calibri" w:eastAsia="MS Mincho" w:hAnsi="Calibri" w:cs="Calibri"/>
                <w:i/>
                <w:sz w:val="22"/>
                <w:lang w:val="en-US"/>
              </w:rPr>
              <w:t>Slides og description of the exercise is available via Moodle.</w:t>
            </w:r>
            <w:r w:rsidR="00552B17" w:rsidRPr="00552B17">
              <w:rPr>
                <w:rFonts w:ascii="Calibri" w:eastAsia="MS Mincho" w:hAnsi="Calibri" w:cs="Calibri"/>
                <w:i/>
                <w:sz w:val="22"/>
                <w:lang w:val="en-US"/>
              </w:rPr>
              <w:t>)</w:t>
            </w:r>
            <w:r w:rsidRPr="00552B17">
              <w:rPr>
                <w:rFonts w:ascii="Calibri" w:eastAsia="MS Mincho" w:hAnsi="Calibri" w:cs="Calibri"/>
                <w:i/>
                <w:sz w:val="22"/>
                <w:lang w:val="en-US"/>
              </w:rPr>
              <w:t xml:space="preserve"> </w:t>
            </w:r>
          </w:p>
          <w:p w14:paraId="725FF98D" w14:textId="0476BD09" w:rsidR="0087105B" w:rsidRDefault="0087105B" w:rsidP="00552B17">
            <w:pPr>
              <w:spacing w:after="0" w:line="240" w:lineRule="auto"/>
              <w:contextualSpacing/>
              <w:rPr>
                <w:rFonts w:ascii="Calibri" w:eastAsia="MS Mincho" w:hAnsi="Calibri" w:cs="Calibri"/>
                <w:i/>
                <w:sz w:val="22"/>
                <w:lang w:val="en-US"/>
              </w:rPr>
            </w:pPr>
          </w:p>
          <w:tbl>
            <w:tblPr>
              <w:tblStyle w:val="Tabel-Gitter"/>
              <w:tblpPr w:leftFromText="141" w:rightFromText="141" w:vertAnchor="text" w:horzAnchor="margin" w:tblpY="-110"/>
              <w:tblOverlap w:val="never"/>
              <w:tblW w:w="0" w:type="auto"/>
              <w:tblLook w:val="04A0" w:firstRow="1" w:lastRow="0" w:firstColumn="1" w:lastColumn="0" w:noHBand="0" w:noVBand="1"/>
            </w:tblPr>
            <w:tblGrid>
              <w:gridCol w:w="5190"/>
              <w:gridCol w:w="5069"/>
            </w:tblGrid>
            <w:tr w:rsidR="0087105B" w:rsidRPr="007924E4" w14:paraId="018BE917" w14:textId="77777777" w:rsidTr="0087105B">
              <w:tc>
                <w:tcPr>
                  <w:tcW w:w="10259" w:type="dxa"/>
                  <w:gridSpan w:val="2"/>
                </w:tcPr>
                <w:p w14:paraId="7981BF11" w14:textId="77777777" w:rsidR="0087105B" w:rsidRPr="00F93433" w:rsidRDefault="0087105B" w:rsidP="0087105B">
                  <w:pPr>
                    <w:spacing w:before="240" w:after="0" w:line="240" w:lineRule="auto"/>
                    <w:contextualSpacing/>
                    <w:jc w:val="center"/>
                    <w:rPr>
                      <w:rFonts w:ascii="Calibri" w:eastAsia="MS Mincho" w:hAnsi="Calibri" w:cs="Calibri"/>
                      <w:i/>
                      <w:sz w:val="22"/>
                      <w:lang w:val="en-US"/>
                    </w:rPr>
                  </w:pPr>
                  <w:r w:rsidRPr="00F93433">
                    <w:rPr>
                      <w:rFonts w:ascii="Calibri" w:eastAsia="MS Mincho" w:hAnsi="Calibri" w:cs="Calibri"/>
                      <w:i/>
                      <w:sz w:val="22"/>
                      <w:lang w:val="en-US"/>
                    </w:rPr>
                    <w:t>The course session is completed (mark with an x)</w:t>
                  </w:r>
                </w:p>
              </w:tc>
            </w:tr>
            <w:tr w:rsidR="0087105B" w14:paraId="631BD4E4" w14:textId="77777777" w:rsidTr="0087105B">
              <w:tc>
                <w:tcPr>
                  <w:tcW w:w="5190" w:type="dxa"/>
                </w:tcPr>
                <w:p w14:paraId="6F79B8D9" w14:textId="77777777" w:rsidR="0087105B" w:rsidRDefault="0087105B" w:rsidP="0087105B">
                  <w:pPr>
                    <w:spacing w:before="240" w:after="0" w:line="240" w:lineRule="auto"/>
                    <w:contextualSpacing/>
                    <w:jc w:val="center"/>
                    <w:rPr>
                      <w:rFonts w:ascii="Calibri" w:eastAsia="MS Mincho" w:hAnsi="Calibri" w:cs="Calibri"/>
                      <w:i/>
                      <w:sz w:val="22"/>
                    </w:rPr>
                  </w:pPr>
                  <w:r w:rsidRPr="00F93433">
                    <w:rPr>
                      <w:rFonts w:ascii="Calibri" w:eastAsia="MS Mincho" w:hAnsi="Calibri" w:cs="Calibri"/>
                      <w:i/>
                      <w:sz w:val="22"/>
                    </w:rPr>
                    <w:t xml:space="preserve">Synchronous    </w:t>
                  </w:r>
                </w:p>
              </w:tc>
              <w:tc>
                <w:tcPr>
                  <w:tcW w:w="5069" w:type="dxa"/>
                </w:tcPr>
                <w:p w14:paraId="2BB53E17" w14:textId="77777777" w:rsidR="0087105B" w:rsidRDefault="0087105B" w:rsidP="0087105B">
                  <w:pPr>
                    <w:spacing w:before="240" w:after="0" w:line="240" w:lineRule="auto"/>
                    <w:contextualSpacing/>
                    <w:jc w:val="center"/>
                    <w:rPr>
                      <w:rFonts w:ascii="Calibri" w:eastAsia="MS Mincho" w:hAnsi="Calibri" w:cs="Calibri"/>
                      <w:i/>
                      <w:sz w:val="22"/>
                    </w:rPr>
                  </w:pPr>
                  <w:r w:rsidRPr="00F93433">
                    <w:rPr>
                      <w:rFonts w:ascii="Calibri" w:eastAsia="MS Mincho" w:hAnsi="Calibri" w:cs="Calibri"/>
                      <w:i/>
                      <w:sz w:val="22"/>
                    </w:rPr>
                    <w:t>Asynchronous</w:t>
                  </w:r>
                </w:p>
              </w:tc>
            </w:tr>
            <w:tr w:rsidR="0087105B" w14:paraId="0FE0ADE1" w14:textId="77777777" w:rsidTr="0087105B">
              <w:tc>
                <w:tcPr>
                  <w:tcW w:w="5190" w:type="dxa"/>
                </w:tcPr>
                <w:p w14:paraId="3DC3152E" w14:textId="77777777" w:rsidR="0087105B" w:rsidRDefault="0087105B" w:rsidP="0087105B">
                  <w:pPr>
                    <w:spacing w:before="240" w:after="0" w:line="240" w:lineRule="auto"/>
                    <w:contextualSpacing/>
                    <w:rPr>
                      <w:rFonts w:ascii="Calibri" w:eastAsia="MS Mincho" w:hAnsi="Calibri" w:cs="Calibri"/>
                      <w:i/>
                      <w:sz w:val="22"/>
                    </w:rPr>
                  </w:pPr>
                </w:p>
              </w:tc>
              <w:tc>
                <w:tcPr>
                  <w:tcW w:w="5069" w:type="dxa"/>
                </w:tcPr>
                <w:p w14:paraId="00106433" w14:textId="77777777" w:rsidR="0087105B" w:rsidRDefault="0087105B" w:rsidP="0087105B">
                  <w:pPr>
                    <w:spacing w:before="240" w:after="0" w:line="240" w:lineRule="auto"/>
                    <w:contextualSpacing/>
                    <w:rPr>
                      <w:rFonts w:ascii="Calibri" w:eastAsia="MS Mincho" w:hAnsi="Calibri" w:cs="Calibri"/>
                      <w:i/>
                      <w:sz w:val="22"/>
                    </w:rPr>
                  </w:pPr>
                </w:p>
              </w:tc>
            </w:tr>
          </w:tbl>
          <w:p w14:paraId="545DCD5F" w14:textId="7E1F2657" w:rsidR="0087105B" w:rsidRPr="00552B17" w:rsidRDefault="0087105B" w:rsidP="00552B17">
            <w:pPr>
              <w:spacing w:after="0" w:line="240" w:lineRule="auto"/>
              <w:contextualSpacing/>
              <w:rPr>
                <w:rFonts w:ascii="Calibri" w:hAnsi="Calibri" w:cs="Calibri"/>
                <w:i/>
                <w:sz w:val="22"/>
                <w:lang w:val="en-US"/>
              </w:rPr>
            </w:pPr>
          </w:p>
        </w:tc>
      </w:tr>
      <w:tr w:rsidR="00E20675" w:rsidRPr="007924E4" w14:paraId="2D6921D4" w14:textId="77777777" w:rsidTr="003D1DB6">
        <w:trPr>
          <w:trHeight w:val="6068"/>
        </w:trPr>
        <w:tc>
          <w:tcPr>
            <w:tcW w:w="10485" w:type="dxa"/>
            <w:shd w:val="clear" w:color="auto" w:fill="auto"/>
          </w:tcPr>
          <w:p w14:paraId="6A1D4266" w14:textId="72CAE9EF" w:rsidR="00E20675" w:rsidRDefault="00E20675" w:rsidP="003D1DB6">
            <w:pPr>
              <w:spacing w:after="0" w:line="240" w:lineRule="auto"/>
              <w:rPr>
                <w:rFonts w:ascii="Calibri" w:hAnsi="Calibri" w:cs="Calibri"/>
                <w:b/>
                <w:sz w:val="22"/>
                <w:lang w:val="en-GB"/>
              </w:rPr>
            </w:pPr>
            <w:r w:rsidRPr="00E20675">
              <w:rPr>
                <w:rFonts w:ascii="Calibri" w:hAnsi="Calibri" w:cs="Calibri"/>
                <w:b/>
                <w:sz w:val="22"/>
                <w:lang w:val="en-GB"/>
              </w:rPr>
              <w:lastRenderedPageBreak/>
              <w:t>Examination</w:t>
            </w:r>
          </w:p>
          <w:p w14:paraId="6D7D7CC5" w14:textId="77777777" w:rsidR="003D1DB6" w:rsidRPr="00E20675" w:rsidRDefault="003D1DB6" w:rsidP="003D1DB6">
            <w:pPr>
              <w:spacing w:after="0" w:line="240" w:lineRule="auto"/>
              <w:rPr>
                <w:rFonts w:ascii="Calibri" w:hAnsi="Calibri" w:cs="Calibri"/>
                <w:b/>
                <w:sz w:val="22"/>
                <w:lang w:val="en-GB"/>
              </w:rPr>
            </w:pPr>
          </w:p>
          <w:p w14:paraId="153B72F7" w14:textId="4C995EB7" w:rsidR="00552B17" w:rsidRPr="00552B17" w:rsidRDefault="00552B17" w:rsidP="0055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22222"/>
                <w:sz w:val="22"/>
                <w:lang w:val="en" w:eastAsia="da-DK"/>
              </w:rPr>
            </w:pPr>
            <w:r>
              <w:rPr>
                <w:rFonts w:asciiTheme="minorHAnsi" w:eastAsia="Times New Roman" w:hAnsiTheme="minorHAnsi" w:cstheme="minorHAnsi"/>
                <w:color w:val="222222"/>
                <w:sz w:val="22"/>
                <w:lang w:val="en" w:eastAsia="da-DK"/>
              </w:rPr>
              <w:t>Name of the exam</w:t>
            </w:r>
            <w:r w:rsidRPr="00552B17">
              <w:rPr>
                <w:rFonts w:asciiTheme="minorHAnsi" w:eastAsia="Times New Roman" w:hAnsiTheme="minorHAnsi" w:cstheme="minorHAnsi"/>
                <w:color w:val="222222"/>
                <w:sz w:val="22"/>
                <w:lang w:val="en" w:eastAsia="da-DK"/>
              </w:rPr>
              <w:t xml:space="preserve">: </w:t>
            </w:r>
            <w:r w:rsidRPr="005046CC">
              <w:rPr>
                <w:rFonts w:asciiTheme="minorHAnsi" w:hAnsiTheme="minorHAnsi" w:cstheme="minorHAnsi"/>
                <w:color w:val="2E74B5" w:themeColor="accent1" w:themeShade="BF"/>
                <w:sz w:val="22"/>
                <w:lang w:val="en"/>
              </w:rPr>
              <w:t>Insert text (the information must be copied from the module description).</w:t>
            </w:r>
          </w:p>
          <w:p w14:paraId="24B63C2F" w14:textId="3E8FD22F" w:rsidR="00552B17" w:rsidRPr="00552B17" w:rsidRDefault="00552B17" w:rsidP="0055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22222"/>
                <w:sz w:val="22"/>
                <w:lang w:val="en" w:eastAsia="da-DK"/>
              </w:rPr>
            </w:pPr>
            <w:r>
              <w:rPr>
                <w:rFonts w:asciiTheme="minorHAnsi" w:eastAsia="Times New Roman" w:hAnsiTheme="minorHAnsi" w:cstheme="minorHAnsi"/>
                <w:color w:val="222222"/>
                <w:sz w:val="22"/>
                <w:lang w:val="en" w:eastAsia="da-DK"/>
              </w:rPr>
              <w:t>Type of exam:</w:t>
            </w:r>
            <w:r w:rsidRPr="00552B17">
              <w:rPr>
                <w:rFonts w:asciiTheme="minorHAnsi" w:eastAsia="Times New Roman" w:hAnsiTheme="minorHAnsi" w:cstheme="minorHAnsi"/>
                <w:color w:val="222222"/>
                <w:sz w:val="22"/>
                <w:lang w:val="en" w:eastAsia="da-DK"/>
              </w:rPr>
              <w:t xml:space="preserve"> </w:t>
            </w:r>
            <w:r w:rsidRPr="005046CC">
              <w:rPr>
                <w:rFonts w:asciiTheme="minorHAnsi" w:hAnsiTheme="minorHAnsi" w:cstheme="minorHAnsi"/>
                <w:color w:val="2E74B5" w:themeColor="accent1" w:themeShade="BF"/>
                <w:sz w:val="22"/>
                <w:lang w:val="en"/>
              </w:rPr>
              <w:t>Insert text (the information must be copied from the module description).</w:t>
            </w:r>
            <w:r>
              <w:rPr>
                <w:rFonts w:asciiTheme="minorHAnsi" w:hAnsiTheme="minorHAnsi" w:cstheme="minorHAnsi"/>
                <w:color w:val="2E74B5" w:themeColor="accent1" w:themeShade="BF"/>
                <w:sz w:val="22"/>
                <w:lang w:val="en"/>
              </w:rPr>
              <w:t xml:space="preserve"> </w:t>
            </w:r>
            <w:r>
              <w:rPr>
                <w:rFonts w:asciiTheme="minorHAnsi" w:eastAsia="Times New Roman" w:hAnsiTheme="minorHAnsi" w:cstheme="minorHAnsi"/>
                <w:color w:val="222222"/>
                <w:sz w:val="22"/>
                <w:lang w:val="en" w:eastAsia="da-DK"/>
              </w:rPr>
              <w:t>IMPORTANT: If the</w:t>
            </w:r>
            <w:r w:rsidRPr="00552B17">
              <w:rPr>
                <w:rFonts w:asciiTheme="minorHAnsi" w:eastAsia="Times New Roman" w:hAnsiTheme="minorHAnsi" w:cstheme="minorHAnsi"/>
                <w:color w:val="222222"/>
                <w:sz w:val="22"/>
                <w:lang w:val="en" w:eastAsia="da-DK"/>
              </w:rPr>
              <w:t xml:space="preserve"> form</w:t>
            </w:r>
            <w:r>
              <w:rPr>
                <w:rFonts w:asciiTheme="minorHAnsi" w:eastAsia="Times New Roman" w:hAnsiTheme="minorHAnsi" w:cstheme="minorHAnsi"/>
                <w:color w:val="222222"/>
                <w:sz w:val="22"/>
                <w:lang w:val="en" w:eastAsia="da-DK"/>
              </w:rPr>
              <w:t xml:space="preserve"> of the exam</w:t>
            </w:r>
            <w:r w:rsidRPr="00552B17">
              <w:rPr>
                <w:rFonts w:asciiTheme="minorHAnsi" w:eastAsia="Times New Roman" w:hAnsiTheme="minorHAnsi" w:cstheme="minorHAnsi"/>
                <w:color w:val="222222"/>
                <w:sz w:val="22"/>
                <w:lang w:val="en" w:eastAsia="da-DK"/>
              </w:rPr>
              <w:t xml:space="preserve"> in the module description is stated: "Written or oral" - it </w:t>
            </w:r>
            <w:r>
              <w:rPr>
                <w:rFonts w:asciiTheme="minorHAnsi" w:eastAsia="Times New Roman" w:hAnsiTheme="minorHAnsi" w:cstheme="minorHAnsi"/>
                <w:color w:val="222222"/>
                <w:sz w:val="22"/>
                <w:lang w:val="en" w:eastAsia="da-DK"/>
              </w:rPr>
              <w:t>must be indecated</w:t>
            </w:r>
            <w:r w:rsidRPr="00552B17">
              <w:rPr>
                <w:rFonts w:asciiTheme="minorHAnsi" w:eastAsia="Times New Roman" w:hAnsiTheme="minorHAnsi" w:cstheme="minorHAnsi"/>
                <w:color w:val="222222"/>
                <w:sz w:val="22"/>
                <w:lang w:val="en" w:eastAsia="da-DK"/>
              </w:rPr>
              <w:t xml:space="preserve"> what form the ordinary exam will take. If the re-examination takes a different form from the ordinary, this must be communicated to the students no later than 14 days before the re-examination takes place (via Moodle).</w:t>
            </w:r>
          </w:p>
          <w:p w14:paraId="1367EBA4" w14:textId="77777777" w:rsidR="00552B17" w:rsidRPr="00552B17" w:rsidRDefault="00552B17" w:rsidP="0055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22222"/>
                <w:sz w:val="22"/>
                <w:lang w:val="en" w:eastAsia="da-DK"/>
              </w:rPr>
            </w:pPr>
            <w:r w:rsidRPr="00552B17">
              <w:rPr>
                <w:rFonts w:asciiTheme="minorHAnsi" w:eastAsia="Times New Roman" w:hAnsiTheme="minorHAnsi" w:cstheme="minorHAnsi"/>
                <w:color w:val="222222"/>
                <w:sz w:val="22"/>
                <w:lang w:val="en" w:eastAsia="da-DK"/>
              </w:rPr>
              <w:t xml:space="preserve">Assessment: </w:t>
            </w:r>
            <w:r w:rsidRPr="005046CC">
              <w:rPr>
                <w:rFonts w:asciiTheme="minorHAnsi" w:hAnsiTheme="minorHAnsi" w:cstheme="minorHAnsi"/>
                <w:color w:val="2E74B5" w:themeColor="accent1" w:themeShade="BF"/>
                <w:sz w:val="22"/>
                <w:lang w:val="en"/>
              </w:rPr>
              <w:t>Insert text (the information must be copied from the module description).</w:t>
            </w:r>
          </w:p>
          <w:p w14:paraId="7E2F915D" w14:textId="2BA484C5" w:rsidR="00552B17" w:rsidRPr="00552B17" w:rsidRDefault="00552B17" w:rsidP="0055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22222"/>
                <w:sz w:val="22"/>
                <w:lang w:val="en" w:eastAsia="da-DK"/>
              </w:rPr>
            </w:pPr>
            <w:r>
              <w:rPr>
                <w:rFonts w:asciiTheme="minorHAnsi" w:eastAsia="Times New Roman" w:hAnsiTheme="minorHAnsi" w:cstheme="minorHAnsi"/>
                <w:color w:val="222222"/>
                <w:sz w:val="22"/>
                <w:lang w:val="en" w:eastAsia="da-DK"/>
              </w:rPr>
              <w:t>Type of grading:</w:t>
            </w:r>
            <w:r w:rsidRPr="00552B17">
              <w:rPr>
                <w:rFonts w:asciiTheme="minorHAnsi" w:eastAsia="Times New Roman" w:hAnsiTheme="minorHAnsi" w:cstheme="minorHAnsi"/>
                <w:color w:val="222222"/>
                <w:sz w:val="22"/>
                <w:lang w:val="en" w:eastAsia="da-DK"/>
              </w:rPr>
              <w:t xml:space="preserve"> </w:t>
            </w:r>
            <w:r w:rsidRPr="005046CC">
              <w:rPr>
                <w:rFonts w:asciiTheme="minorHAnsi" w:hAnsiTheme="minorHAnsi" w:cstheme="minorHAnsi"/>
                <w:color w:val="2E74B5" w:themeColor="accent1" w:themeShade="BF"/>
                <w:sz w:val="22"/>
                <w:lang w:val="en"/>
              </w:rPr>
              <w:t>Insert text (the information must be copied from the module description).</w:t>
            </w:r>
          </w:p>
          <w:p w14:paraId="1D171FA9" w14:textId="385A9528" w:rsidR="00552B17" w:rsidRDefault="00636D67" w:rsidP="00552B17">
            <w:pPr>
              <w:spacing w:after="0" w:line="240" w:lineRule="auto"/>
              <w:contextualSpacing/>
              <w:rPr>
                <w:rFonts w:asciiTheme="minorHAnsi" w:eastAsia="Times New Roman" w:hAnsiTheme="minorHAnsi" w:cstheme="minorHAnsi"/>
                <w:color w:val="2E74B5" w:themeColor="accent1" w:themeShade="BF"/>
                <w:sz w:val="22"/>
                <w:lang w:val="en" w:eastAsia="da-DK"/>
              </w:rPr>
            </w:pPr>
            <w:r w:rsidRPr="007B5467">
              <w:rPr>
                <w:rFonts w:asciiTheme="minorHAnsi" w:eastAsia="Times New Roman" w:hAnsiTheme="minorHAnsi" w:cstheme="minorHAnsi"/>
                <w:color w:val="222222"/>
                <w:sz w:val="22"/>
                <w:lang w:val="en" w:eastAsia="da-DK"/>
              </w:rPr>
              <w:t xml:space="preserve">How is the </w:t>
            </w:r>
            <w:r w:rsidR="00552B17" w:rsidRPr="007B5467">
              <w:rPr>
                <w:rFonts w:asciiTheme="minorHAnsi" w:eastAsia="Times New Roman" w:hAnsiTheme="minorHAnsi" w:cstheme="minorHAnsi"/>
                <w:color w:val="222222"/>
                <w:sz w:val="22"/>
                <w:lang w:val="en" w:eastAsia="da-DK"/>
              </w:rPr>
              <w:t xml:space="preserve">exam </w:t>
            </w:r>
            <w:r w:rsidRPr="007B5467">
              <w:rPr>
                <w:rFonts w:asciiTheme="minorHAnsi" w:eastAsia="Times New Roman" w:hAnsiTheme="minorHAnsi" w:cstheme="minorHAnsi"/>
                <w:color w:val="222222"/>
                <w:sz w:val="22"/>
                <w:lang w:val="en" w:eastAsia="da-DK"/>
              </w:rPr>
              <w:t xml:space="preserve">conducted: </w:t>
            </w:r>
            <w:r w:rsidR="00552B17" w:rsidRPr="007924E4">
              <w:rPr>
                <w:rFonts w:asciiTheme="minorHAnsi" w:eastAsia="Times New Roman" w:hAnsiTheme="minorHAnsi" w:cstheme="minorHAnsi"/>
                <w:color w:val="2E74B5" w:themeColor="accent1" w:themeShade="BF"/>
                <w:sz w:val="22"/>
                <w:lang w:val="en" w:eastAsia="da-DK"/>
              </w:rPr>
              <w:t>(Short and precise description of the examination process.)</w:t>
            </w:r>
          </w:p>
          <w:p w14:paraId="0618E691" w14:textId="788EAD89" w:rsidR="007924E4" w:rsidRPr="001449BF" w:rsidRDefault="001449BF" w:rsidP="00552B17">
            <w:pPr>
              <w:spacing w:after="0" w:line="240" w:lineRule="auto"/>
              <w:contextualSpacing/>
              <w:rPr>
                <w:rFonts w:asciiTheme="minorHAnsi" w:hAnsiTheme="minorHAnsi" w:cstheme="minorHAnsi"/>
                <w:sz w:val="22"/>
                <w:lang w:val="en-US"/>
              </w:rPr>
            </w:pPr>
            <w:r w:rsidRPr="001449BF">
              <w:rPr>
                <w:rFonts w:asciiTheme="minorHAnsi" w:hAnsiTheme="minorHAnsi" w:cstheme="minorHAnsi"/>
                <w:sz w:val="22"/>
                <w:lang w:val="en-US"/>
              </w:rPr>
              <w:t xml:space="preserve">Open book exam: </w:t>
            </w:r>
            <w:r w:rsidRPr="001449BF">
              <w:rPr>
                <w:rFonts w:asciiTheme="minorHAnsi" w:hAnsiTheme="minorHAnsi" w:cstheme="minorHAnsi"/>
                <w:color w:val="2E74B5" w:themeColor="accent1" w:themeShade="BF"/>
                <w:sz w:val="22"/>
                <w:lang w:val="en-US"/>
              </w:rPr>
              <w:t>No or yes (if yes - specify which are allowed).</w:t>
            </w:r>
          </w:p>
          <w:p w14:paraId="2787FAB4" w14:textId="77777777" w:rsidR="00552B17" w:rsidRPr="001449BF" w:rsidRDefault="00552B17" w:rsidP="00552B17">
            <w:pPr>
              <w:spacing w:after="0" w:line="240" w:lineRule="auto"/>
              <w:contextualSpacing/>
              <w:rPr>
                <w:rFonts w:ascii="Calibri" w:hAnsi="Calibri" w:cs="Calibri"/>
                <w:sz w:val="22"/>
                <w:lang w:val="en-US"/>
              </w:rPr>
            </w:pPr>
          </w:p>
          <w:p w14:paraId="2DB226CD" w14:textId="557FA62E" w:rsidR="00E20675" w:rsidRDefault="00552B17" w:rsidP="00552B17">
            <w:pPr>
              <w:spacing w:after="0" w:line="240" w:lineRule="auto"/>
              <w:contextualSpacing/>
              <w:rPr>
                <w:rFonts w:ascii="Calibri" w:hAnsi="Calibri" w:cs="Calibri"/>
                <w:sz w:val="22"/>
                <w:lang w:val="en-GB"/>
              </w:rPr>
            </w:pPr>
            <w:r>
              <w:rPr>
                <w:rFonts w:ascii="Calibri" w:hAnsi="Calibri" w:cs="Calibri"/>
                <w:sz w:val="22"/>
                <w:lang w:val="en-GB"/>
              </w:rPr>
              <w:t>For further information go to Moodle.</w:t>
            </w:r>
          </w:p>
          <w:p w14:paraId="1EEBB71E" w14:textId="77777777" w:rsidR="00552B17" w:rsidRPr="00E20675" w:rsidRDefault="00552B17" w:rsidP="00552B17">
            <w:pPr>
              <w:spacing w:after="0" w:line="240" w:lineRule="auto"/>
              <w:contextualSpacing/>
              <w:rPr>
                <w:rFonts w:ascii="Calibri" w:hAnsi="Calibri" w:cs="Calibri"/>
                <w:sz w:val="22"/>
                <w:lang w:val="en-GB"/>
              </w:rPr>
            </w:pPr>
          </w:p>
          <w:p w14:paraId="26874E68" w14:textId="77777777" w:rsidR="00E20675" w:rsidRPr="00E20675" w:rsidRDefault="00E20675" w:rsidP="003D1DB6">
            <w:pPr>
              <w:spacing w:after="0" w:line="240" w:lineRule="auto"/>
              <w:contextualSpacing/>
              <w:rPr>
                <w:rFonts w:ascii="Calibri" w:hAnsi="Calibri" w:cs="Calibri"/>
                <w:sz w:val="22"/>
                <w:lang w:val="en-GB"/>
              </w:rPr>
            </w:pPr>
            <w:r w:rsidRPr="00E20675">
              <w:rPr>
                <w:rFonts w:ascii="Calibri" w:hAnsi="Calibri" w:cs="Calibri"/>
                <w:sz w:val="22"/>
                <w:lang w:val="en-GB"/>
              </w:rPr>
              <w:t>Grading scale:</w:t>
            </w:r>
          </w:p>
          <w:p w14:paraId="2FD7ADA5" w14:textId="77777777" w:rsidR="00E20675" w:rsidRPr="00E20675" w:rsidRDefault="00E20675" w:rsidP="003D1DB6">
            <w:pPr>
              <w:spacing w:after="0" w:line="240" w:lineRule="auto"/>
              <w:ind w:left="780"/>
              <w:contextualSpacing/>
              <w:rPr>
                <w:rFonts w:ascii="Calibri" w:hAnsi="Calibri" w:cs="Calibri"/>
                <w:sz w:val="22"/>
                <w:lang w:val="en-GB"/>
              </w:rPr>
            </w:pPr>
          </w:p>
          <w:tbl>
            <w:tblPr>
              <w:tblW w:w="9780" w:type="dxa"/>
              <w:tblCellMar>
                <w:top w:w="15" w:type="dxa"/>
                <w:left w:w="15" w:type="dxa"/>
                <w:bottom w:w="15" w:type="dxa"/>
                <w:right w:w="15" w:type="dxa"/>
              </w:tblCellMar>
              <w:tblLook w:val="04A0" w:firstRow="1" w:lastRow="0" w:firstColumn="1" w:lastColumn="0" w:noHBand="0" w:noVBand="1"/>
            </w:tblPr>
            <w:tblGrid>
              <w:gridCol w:w="780"/>
              <w:gridCol w:w="9000"/>
            </w:tblGrid>
            <w:tr w:rsidR="00E20675" w:rsidRPr="007924E4" w14:paraId="0E710ED3" w14:textId="77777777" w:rsidTr="00FE63F2">
              <w:tc>
                <w:tcPr>
                  <w:tcW w:w="780" w:type="dxa"/>
                  <w:hideMark/>
                </w:tcPr>
                <w:p w14:paraId="002D5FD2" w14:textId="77777777" w:rsidR="00E20675" w:rsidRPr="00552B17" w:rsidRDefault="00E20675" w:rsidP="003D1DB6">
                  <w:pPr>
                    <w:spacing w:after="0" w:line="240" w:lineRule="auto"/>
                    <w:rPr>
                      <w:rFonts w:ascii="Calibri" w:eastAsia="Times New Roman" w:hAnsi="Calibri" w:cs="Calibri"/>
                      <w:color w:val="000000"/>
                      <w:sz w:val="22"/>
                      <w:lang w:val="en-US" w:eastAsia="da-DK"/>
                    </w:rPr>
                  </w:pPr>
                  <w:r w:rsidRPr="00552B17">
                    <w:rPr>
                      <w:rFonts w:ascii="Calibri" w:eastAsia="Times New Roman" w:hAnsi="Calibri" w:cs="Calibri"/>
                      <w:color w:val="000000"/>
                      <w:sz w:val="22"/>
                      <w:lang w:val="en-US" w:eastAsia="da-DK"/>
                    </w:rPr>
                    <w:t>12:</w:t>
                  </w:r>
                </w:p>
              </w:tc>
              <w:tc>
                <w:tcPr>
                  <w:tcW w:w="9000" w:type="dxa"/>
                  <w:hideMark/>
                </w:tcPr>
                <w:p w14:paraId="67C1BCB3" w14:textId="77777777" w:rsidR="00E20675" w:rsidRPr="00E20675" w:rsidRDefault="00E20675" w:rsidP="003D1DB6">
                  <w:pPr>
                    <w:spacing w:after="0" w:line="240" w:lineRule="auto"/>
                    <w:rPr>
                      <w:rFonts w:ascii="Calibri" w:eastAsia="Times New Roman" w:hAnsi="Calibri" w:cs="Calibri"/>
                      <w:color w:val="000000"/>
                      <w:sz w:val="22"/>
                      <w:lang w:val="en-US" w:eastAsia="da-DK"/>
                    </w:rPr>
                  </w:pPr>
                  <w:r w:rsidRPr="00E20675">
                    <w:rPr>
                      <w:rFonts w:ascii="Calibri" w:eastAsia="Times New Roman" w:hAnsi="Calibri" w:cs="Calibri"/>
                      <w:color w:val="000000"/>
                      <w:sz w:val="22"/>
                      <w:lang w:val="en-US" w:eastAsia="da-DK"/>
                    </w:rPr>
                    <w:t>For an excellent performance displaying a high level of command of all aspects of the relevant material, with no or only a few minor weaknesses.</w:t>
                  </w:r>
                </w:p>
              </w:tc>
            </w:tr>
            <w:tr w:rsidR="00E20675" w:rsidRPr="007924E4" w14:paraId="62F0BE5A" w14:textId="77777777" w:rsidTr="00FE63F2">
              <w:tc>
                <w:tcPr>
                  <w:tcW w:w="780" w:type="dxa"/>
                  <w:hideMark/>
                </w:tcPr>
                <w:p w14:paraId="225276D1" w14:textId="77777777" w:rsidR="00E20675" w:rsidRPr="00E20675" w:rsidRDefault="00E20675" w:rsidP="003D1DB6">
                  <w:pPr>
                    <w:spacing w:after="0" w:line="240" w:lineRule="auto"/>
                    <w:rPr>
                      <w:rFonts w:ascii="Calibri" w:eastAsia="Times New Roman" w:hAnsi="Calibri" w:cs="Calibri"/>
                      <w:color w:val="000000"/>
                      <w:sz w:val="22"/>
                      <w:lang w:eastAsia="da-DK"/>
                    </w:rPr>
                  </w:pPr>
                  <w:r w:rsidRPr="00E20675">
                    <w:rPr>
                      <w:rFonts w:ascii="Calibri" w:eastAsia="Times New Roman" w:hAnsi="Calibri" w:cs="Calibri"/>
                      <w:color w:val="000000"/>
                      <w:sz w:val="22"/>
                      <w:lang w:eastAsia="da-DK"/>
                    </w:rPr>
                    <w:t>10:</w:t>
                  </w:r>
                </w:p>
              </w:tc>
              <w:tc>
                <w:tcPr>
                  <w:tcW w:w="9000" w:type="dxa"/>
                  <w:hideMark/>
                </w:tcPr>
                <w:p w14:paraId="50A4F250" w14:textId="77777777" w:rsidR="00E20675" w:rsidRPr="00E20675" w:rsidRDefault="00E20675" w:rsidP="003D1DB6">
                  <w:pPr>
                    <w:spacing w:after="0" w:line="240" w:lineRule="auto"/>
                    <w:rPr>
                      <w:rFonts w:ascii="Calibri" w:eastAsia="Times New Roman" w:hAnsi="Calibri" w:cs="Calibri"/>
                      <w:color w:val="000000"/>
                      <w:sz w:val="22"/>
                      <w:lang w:val="en-US" w:eastAsia="da-DK"/>
                    </w:rPr>
                  </w:pPr>
                  <w:r w:rsidRPr="00E20675">
                    <w:rPr>
                      <w:rFonts w:ascii="Calibri" w:eastAsia="Times New Roman" w:hAnsi="Calibri" w:cs="Calibri"/>
                      <w:color w:val="000000"/>
                      <w:sz w:val="22"/>
                      <w:lang w:val="en-US" w:eastAsia="da-DK"/>
                    </w:rPr>
                    <w:t>For a very good performance displaying a high level of command of most aspects of the relevant material, with only minor weaknesses.</w:t>
                  </w:r>
                </w:p>
              </w:tc>
            </w:tr>
            <w:tr w:rsidR="00E20675" w:rsidRPr="007924E4" w14:paraId="3DD7D138" w14:textId="77777777" w:rsidTr="00FE63F2">
              <w:tc>
                <w:tcPr>
                  <w:tcW w:w="780" w:type="dxa"/>
                  <w:hideMark/>
                </w:tcPr>
                <w:p w14:paraId="48C373FD" w14:textId="77777777" w:rsidR="00E20675" w:rsidRPr="00E20675" w:rsidRDefault="00E20675" w:rsidP="003D1DB6">
                  <w:pPr>
                    <w:spacing w:after="0" w:line="240" w:lineRule="auto"/>
                    <w:rPr>
                      <w:rFonts w:ascii="Calibri" w:eastAsia="Times New Roman" w:hAnsi="Calibri" w:cs="Calibri"/>
                      <w:color w:val="000000"/>
                      <w:sz w:val="22"/>
                      <w:lang w:eastAsia="da-DK"/>
                    </w:rPr>
                  </w:pPr>
                  <w:r w:rsidRPr="00E20675">
                    <w:rPr>
                      <w:rFonts w:ascii="Calibri" w:eastAsia="Times New Roman" w:hAnsi="Calibri" w:cs="Calibri"/>
                      <w:color w:val="000000"/>
                      <w:sz w:val="22"/>
                      <w:lang w:eastAsia="da-DK"/>
                    </w:rPr>
                    <w:t>7:</w:t>
                  </w:r>
                </w:p>
              </w:tc>
              <w:tc>
                <w:tcPr>
                  <w:tcW w:w="9000" w:type="dxa"/>
                  <w:hideMark/>
                </w:tcPr>
                <w:p w14:paraId="0D457CF7" w14:textId="77777777" w:rsidR="00E20675" w:rsidRPr="00E20675" w:rsidRDefault="00E20675" w:rsidP="003D1DB6">
                  <w:pPr>
                    <w:spacing w:after="0" w:line="240" w:lineRule="auto"/>
                    <w:rPr>
                      <w:rFonts w:ascii="Calibri" w:eastAsia="Times New Roman" w:hAnsi="Calibri" w:cs="Calibri"/>
                      <w:color w:val="000000"/>
                      <w:sz w:val="22"/>
                      <w:lang w:val="en-US" w:eastAsia="da-DK"/>
                    </w:rPr>
                  </w:pPr>
                  <w:r w:rsidRPr="00E20675">
                    <w:rPr>
                      <w:rFonts w:ascii="Calibri" w:eastAsia="Times New Roman" w:hAnsi="Calibri" w:cs="Calibri"/>
                      <w:color w:val="000000"/>
                      <w:sz w:val="22"/>
                      <w:lang w:val="en-US" w:eastAsia="da-DK"/>
                    </w:rPr>
                    <w:t>For a good performance displaying good command of the relevant material but also some weaknesses.</w:t>
                  </w:r>
                </w:p>
              </w:tc>
            </w:tr>
            <w:tr w:rsidR="00E20675" w:rsidRPr="007924E4" w14:paraId="6553098D" w14:textId="77777777" w:rsidTr="00FE63F2">
              <w:tc>
                <w:tcPr>
                  <w:tcW w:w="780" w:type="dxa"/>
                  <w:hideMark/>
                </w:tcPr>
                <w:p w14:paraId="1B8221BF" w14:textId="77777777" w:rsidR="00E20675" w:rsidRPr="00E20675" w:rsidRDefault="00E20675" w:rsidP="003D1DB6">
                  <w:pPr>
                    <w:spacing w:after="0" w:line="240" w:lineRule="auto"/>
                    <w:rPr>
                      <w:rFonts w:ascii="Calibri" w:eastAsia="Times New Roman" w:hAnsi="Calibri" w:cs="Calibri"/>
                      <w:color w:val="000000"/>
                      <w:sz w:val="22"/>
                      <w:lang w:eastAsia="da-DK"/>
                    </w:rPr>
                  </w:pPr>
                  <w:r w:rsidRPr="00E20675">
                    <w:rPr>
                      <w:rFonts w:ascii="Calibri" w:eastAsia="Times New Roman" w:hAnsi="Calibri" w:cs="Calibri"/>
                      <w:color w:val="000000"/>
                      <w:sz w:val="22"/>
                      <w:lang w:eastAsia="da-DK"/>
                    </w:rPr>
                    <w:t>4:</w:t>
                  </w:r>
                </w:p>
              </w:tc>
              <w:tc>
                <w:tcPr>
                  <w:tcW w:w="9000" w:type="dxa"/>
                  <w:hideMark/>
                </w:tcPr>
                <w:p w14:paraId="6A554C0A" w14:textId="77777777" w:rsidR="00E20675" w:rsidRPr="00E20675" w:rsidRDefault="00E20675" w:rsidP="003D1DB6">
                  <w:pPr>
                    <w:spacing w:after="0" w:line="240" w:lineRule="auto"/>
                    <w:rPr>
                      <w:rFonts w:ascii="Calibri" w:eastAsia="Times New Roman" w:hAnsi="Calibri" w:cs="Calibri"/>
                      <w:color w:val="000000"/>
                      <w:sz w:val="22"/>
                      <w:lang w:val="en-US" w:eastAsia="da-DK"/>
                    </w:rPr>
                  </w:pPr>
                  <w:r w:rsidRPr="00E20675">
                    <w:rPr>
                      <w:rFonts w:ascii="Calibri" w:eastAsia="Times New Roman" w:hAnsi="Calibri" w:cs="Calibri"/>
                      <w:color w:val="000000"/>
                      <w:sz w:val="22"/>
                      <w:lang w:val="en-US" w:eastAsia="da-DK"/>
                    </w:rPr>
                    <w:t>For a fair performance displaying some command of the relevant material but also some major weaknesses.</w:t>
                  </w:r>
                </w:p>
              </w:tc>
            </w:tr>
            <w:tr w:rsidR="00E20675" w:rsidRPr="007924E4" w14:paraId="1331854F" w14:textId="77777777" w:rsidTr="00FE63F2">
              <w:tc>
                <w:tcPr>
                  <w:tcW w:w="780" w:type="dxa"/>
                  <w:hideMark/>
                </w:tcPr>
                <w:p w14:paraId="3DA251F8" w14:textId="77777777" w:rsidR="00E20675" w:rsidRPr="00E20675" w:rsidRDefault="00E20675" w:rsidP="003D1DB6">
                  <w:pPr>
                    <w:spacing w:after="0" w:line="240" w:lineRule="auto"/>
                    <w:rPr>
                      <w:rFonts w:ascii="Calibri" w:eastAsia="Times New Roman" w:hAnsi="Calibri" w:cs="Calibri"/>
                      <w:color w:val="000000"/>
                      <w:sz w:val="22"/>
                      <w:lang w:eastAsia="da-DK"/>
                    </w:rPr>
                  </w:pPr>
                  <w:r w:rsidRPr="00E20675">
                    <w:rPr>
                      <w:rFonts w:ascii="Calibri" w:eastAsia="Times New Roman" w:hAnsi="Calibri" w:cs="Calibri"/>
                      <w:color w:val="000000"/>
                      <w:sz w:val="22"/>
                      <w:lang w:eastAsia="da-DK"/>
                    </w:rPr>
                    <w:t>02:</w:t>
                  </w:r>
                </w:p>
              </w:tc>
              <w:tc>
                <w:tcPr>
                  <w:tcW w:w="9000" w:type="dxa"/>
                  <w:hideMark/>
                </w:tcPr>
                <w:p w14:paraId="172F7894" w14:textId="77777777" w:rsidR="00E20675" w:rsidRPr="00E20675" w:rsidRDefault="00E20675" w:rsidP="003D1DB6">
                  <w:pPr>
                    <w:spacing w:after="0" w:line="240" w:lineRule="auto"/>
                    <w:rPr>
                      <w:rFonts w:ascii="Calibri" w:eastAsia="Times New Roman" w:hAnsi="Calibri" w:cs="Calibri"/>
                      <w:color w:val="000000"/>
                      <w:sz w:val="22"/>
                      <w:lang w:val="en-US" w:eastAsia="da-DK"/>
                    </w:rPr>
                  </w:pPr>
                  <w:r w:rsidRPr="00E20675">
                    <w:rPr>
                      <w:rFonts w:ascii="Calibri" w:eastAsia="Times New Roman" w:hAnsi="Calibri" w:cs="Calibri"/>
                      <w:color w:val="000000"/>
                      <w:sz w:val="22"/>
                      <w:lang w:val="en-US" w:eastAsia="da-DK"/>
                    </w:rPr>
                    <w:t>For a performance meeting only the minimum requirements for acceptance.</w:t>
                  </w:r>
                </w:p>
              </w:tc>
            </w:tr>
            <w:tr w:rsidR="00E20675" w:rsidRPr="007924E4" w14:paraId="45F57A9B" w14:textId="77777777" w:rsidTr="00FE63F2">
              <w:tc>
                <w:tcPr>
                  <w:tcW w:w="780" w:type="dxa"/>
                  <w:hideMark/>
                </w:tcPr>
                <w:p w14:paraId="6DD3DC5F" w14:textId="77777777" w:rsidR="00E20675" w:rsidRPr="00E20675" w:rsidRDefault="00E20675" w:rsidP="003D1DB6">
                  <w:pPr>
                    <w:spacing w:after="0" w:line="240" w:lineRule="auto"/>
                    <w:rPr>
                      <w:rFonts w:ascii="Calibri" w:eastAsia="Times New Roman" w:hAnsi="Calibri" w:cs="Calibri"/>
                      <w:color w:val="000000"/>
                      <w:sz w:val="22"/>
                      <w:lang w:eastAsia="da-DK"/>
                    </w:rPr>
                  </w:pPr>
                  <w:r w:rsidRPr="00E20675">
                    <w:rPr>
                      <w:rFonts w:ascii="Calibri" w:eastAsia="Times New Roman" w:hAnsi="Calibri" w:cs="Calibri"/>
                      <w:color w:val="000000"/>
                      <w:sz w:val="22"/>
                      <w:lang w:eastAsia="da-DK"/>
                    </w:rPr>
                    <w:t>00:</w:t>
                  </w:r>
                </w:p>
              </w:tc>
              <w:tc>
                <w:tcPr>
                  <w:tcW w:w="9000" w:type="dxa"/>
                  <w:hideMark/>
                </w:tcPr>
                <w:p w14:paraId="73BA1CF3" w14:textId="77777777" w:rsidR="00E20675" w:rsidRPr="00E20675" w:rsidRDefault="00E20675" w:rsidP="003D1DB6">
                  <w:pPr>
                    <w:spacing w:after="0" w:line="240" w:lineRule="auto"/>
                    <w:rPr>
                      <w:rFonts w:ascii="Calibri" w:eastAsia="Times New Roman" w:hAnsi="Calibri" w:cs="Calibri"/>
                      <w:color w:val="000000"/>
                      <w:sz w:val="22"/>
                      <w:lang w:val="en-US" w:eastAsia="da-DK"/>
                    </w:rPr>
                  </w:pPr>
                  <w:r w:rsidRPr="00E20675">
                    <w:rPr>
                      <w:rFonts w:ascii="Calibri" w:eastAsia="Times New Roman" w:hAnsi="Calibri" w:cs="Calibri"/>
                      <w:color w:val="000000"/>
                      <w:sz w:val="22"/>
                      <w:lang w:val="en-US" w:eastAsia="da-DK"/>
                    </w:rPr>
                    <w:t>For a performance which does not meet the minimum requirements for acceptance.</w:t>
                  </w:r>
                </w:p>
              </w:tc>
            </w:tr>
            <w:tr w:rsidR="00E20675" w:rsidRPr="007924E4" w14:paraId="004C229E" w14:textId="77777777" w:rsidTr="00FE63F2">
              <w:tc>
                <w:tcPr>
                  <w:tcW w:w="780" w:type="dxa"/>
                  <w:hideMark/>
                </w:tcPr>
                <w:p w14:paraId="756D6E89" w14:textId="77777777" w:rsidR="00E20675" w:rsidRPr="00E20675" w:rsidRDefault="00E20675" w:rsidP="003D1DB6">
                  <w:pPr>
                    <w:spacing w:after="0" w:line="240" w:lineRule="auto"/>
                    <w:rPr>
                      <w:rFonts w:ascii="Calibri" w:eastAsia="Times New Roman" w:hAnsi="Calibri" w:cs="Calibri"/>
                      <w:color w:val="000000"/>
                      <w:sz w:val="22"/>
                      <w:lang w:eastAsia="da-DK"/>
                    </w:rPr>
                  </w:pPr>
                  <w:r w:rsidRPr="00E20675">
                    <w:rPr>
                      <w:rFonts w:ascii="Calibri" w:eastAsia="Times New Roman" w:hAnsi="Calibri" w:cs="Calibri"/>
                      <w:color w:val="000000"/>
                      <w:sz w:val="22"/>
                      <w:lang w:eastAsia="da-DK"/>
                    </w:rPr>
                    <w:t>-3:</w:t>
                  </w:r>
                </w:p>
              </w:tc>
              <w:tc>
                <w:tcPr>
                  <w:tcW w:w="9000" w:type="dxa"/>
                  <w:hideMark/>
                </w:tcPr>
                <w:p w14:paraId="023682FF" w14:textId="77777777" w:rsidR="00E20675" w:rsidRPr="00E20675" w:rsidRDefault="00E20675" w:rsidP="003D1DB6">
                  <w:pPr>
                    <w:spacing w:after="0" w:line="240" w:lineRule="auto"/>
                    <w:rPr>
                      <w:rFonts w:ascii="Calibri" w:eastAsia="Times New Roman" w:hAnsi="Calibri" w:cs="Calibri"/>
                      <w:color w:val="000000"/>
                      <w:sz w:val="22"/>
                      <w:lang w:val="en-US" w:eastAsia="da-DK"/>
                    </w:rPr>
                  </w:pPr>
                  <w:r w:rsidRPr="00E20675">
                    <w:rPr>
                      <w:rFonts w:ascii="Calibri" w:eastAsia="Times New Roman" w:hAnsi="Calibri" w:cs="Calibri"/>
                      <w:color w:val="000000"/>
                      <w:sz w:val="22"/>
                      <w:lang w:val="en-US" w:eastAsia="da-DK"/>
                    </w:rPr>
                    <w:t>For a performance which is unacceptable in all aspects.</w:t>
                  </w:r>
                </w:p>
              </w:tc>
            </w:tr>
          </w:tbl>
          <w:p w14:paraId="03D8C0CD" w14:textId="77777777" w:rsidR="00E20675" w:rsidRPr="00E20675" w:rsidRDefault="00E20675" w:rsidP="003D1DB6">
            <w:pPr>
              <w:spacing w:before="120" w:after="0" w:line="240" w:lineRule="auto"/>
              <w:rPr>
                <w:rFonts w:ascii="Calibri" w:hAnsi="Calibri" w:cs="Calibri"/>
                <w:sz w:val="22"/>
                <w:lang w:val="en-GB"/>
              </w:rPr>
            </w:pPr>
          </w:p>
        </w:tc>
      </w:tr>
    </w:tbl>
    <w:p w14:paraId="27B50EE1" w14:textId="77777777" w:rsidR="00B766CB" w:rsidRPr="00E20675" w:rsidRDefault="00E3328C" w:rsidP="00B766CB">
      <w:pPr>
        <w:rPr>
          <w:rFonts w:asciiTheme="majorHAnsi" w:hAnsiTheme="majorHAnsi" w:cstheme="majorHAnsi"/>
          <w:lang w:val="en-US"/>
        </w:rPr>
      </w:pPr>
      <w:r w:rsidRPr="00E20675">
        <w:rPr>
          <w:rFonts w:asciiTheme="majorHAnsi" w:hAnsiTheme="majorHAnsi" w:cstheme="majorHAnsi"/>
          <w:lang w:val="en-US"/>
        </w:rPr>
        <w:t xml:space="preserve">         </w:t>
      </w:r>
    </w:p>
    <w:p w14:paraId="0BDB1756" w14:textId="68E80281" w:rsidR="00801126" w:rsidRPr="00E20675" w:rsidRDefault="00801126" w:rsidP="00B766CB">
      <w:pPr>
        <w:rPr>
          <w:rFonts w:asciiTheme="majorHAnsi" w:hAnsiTheme="majorHAnsi" w:cstheme="majorHAnsi"/>
          <w:lang w:val="en-US"/>
        </w:rPr>
      </w:pPr>
    </w:p>
    <w:sectPr w:rsidR="00801126" w:rsidRPr="00E20675" w:rsidSect="009F79E0">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80298" w14:textId="77777777" w:rsidR="00D6457D" w:rsidRDefault="00D6457D" w:rsidP="00D6457D">
      <w:pPr>
        <w:spacing w:after="0" w:line="240" w:lineRule="auto"/>
      </w:pPr>
      <w:r>
        <w:separator/>
      </w:r>
    </w:p>
  </w:endnote>
  <w:endnote w:type="continuationSeparator" w:id="0">
    <w:p w14:paraId="5BC988C9" w14:textId="77777777" w:rsidR="00D6457D" w:rsidRDefault="00D6457D" w:rsidP="00D6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BA78C" w14:textId="77777777" w:rsidR="00D6457D" w:rsidRDefault="00D6457D" w:rsidP="00D6457D">
      <w:pPr>
        <w:spacing w:after="0" w:line="240" w:lineRule="auto"/>
      </w:pPr>
      <w:r>
        <w:separator/>
      </w:r>
    </w:p>
  </w:footnote>
  <w:footnote w:type="continuationSeparator" w:id="0">
    <w:p w14:paraId="69A0E49C" w14:textId="77777777" w:rsidR="00D6457D" w:rsidRDefault="00D6457D" w:rsidP="00D6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CEC2" w14:textId="77F56A63" w:rsidR="00B443F3" w:rsidRDefault="00B443F3">
    <w:pPr>
      <w:pStyle w:val="Sidehoved"/>
    </w:pPr>
  </w:p>
  <w:p w14:paraId="1CFF5792" w14:textId="77777777" w:rsidR="00A4794A" w:rsidRDefault="00A4794A">
    <w:pPr>
      <w:pStyle w:val="Sidehoved"/>
    </w:pPr>
  </w:p>
  <w:p w14:paraId="48AF804F" w14:textId="77777777" w:rsidR="00B443F3" w:rsidRDefault="00B443F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1172"/>
    <w:multiLevelType w:val="multilevel"/>
    <w:tmpl w:val="0E1E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6370F"/>
    <w:multiLevelType w:val="hybridMultilevel"/>
    <w:tmpl w:val="E2B0049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BD3480"/>
    <w:multiLevelType w:val="hybridMultilevel"/>
    <w:tmpl w:val="963E319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BA0E1B"/>
    <w:multiLevelType w:val="multilevel"/>
    <w:tmpl w:val="B22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160F99"/>
    <w:multiLevelType w:val="hybridMultilevel"/>
    <w:tmpl w:val="EAC2D08C"/>
    <w:lvl w:ilvl="0" w:tplc="040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3657D"/>
    <w:multiLevelType w:val="hybridMultilevel"/>
    <w:tmpl w:val="75220BE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BE40ED"/>
    <w:multiLevelType w:val="hybridMultilevel"/>
    <w:tmpl w:val="0B04F0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4D79B9"/>
    <w:multiLevelType w:val="multilevel"/>
    <w:tmpl w:val="16C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3660D3"/>
    <w:multiLevelType w:val="hybridMultilevel"/>
    <w:tmpl w:val="B740BB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9031C68"/>
    <w:multiLevelType w:val="hybridMultilevel"/>
    <w:tmpl w:val="0080A6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DA85161"/>
    <w:multiLevelType w:val="hybridMultilevel"/>
    <w:tmpl w:val="8F7C1AB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058607A"/>
    <w:multiLevelType w:val="hybridMultilevel"/>
    <w:tmpl w:val="FED4BB4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9621134"/>
    <w:multiLevelType w:val="hybridMultilevel"/>
    <w:tmpl w:val="45FAE3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DDE3B3B"/>
    <w:multiLevelType w:val="multilevel"/>
    <w:tmpl w:val="268C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F10389"/>
    <w:multiLevelType w:val="multilevel"/>
    <w:tmpl w:val="8F5E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291A24"/>
    <w:multiLevelType w:val="hybridMultilevel"/>
    <w:tmpl w:val="B002CD2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AD1079D"/>
    <w:multiLevelType w:val="hybridMultilevel"/>
    <w:tmpl w:val="7E54C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EBC5B3F"/>
    <w:multiLevelType w:val="hybridMultilevel"/>
    <w:tmpl w:val="9CC02308"/>
    <w:lvl w:ilvl="0" w:tplc="04060005">
      <w:start w:val="1"/>
      <w:numFmt w:val="bullet"/>
      <w:lvlText w:val=""/>
      <w:lvlJc w:val="left"/>
      <w:pPr>
        <w:ind w:left="1664" w:hanging="360"/>
      </w:pPr>
      <w:rPr>
        <w:rFonts w:ascii="Wingdings" w:hAnsi="Wingdings"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8" w15:restartNumberingAfterBreak="0">
    <w:nsid w:val="4F290BC6"/>
    <w:multiLevelType w:val="hybridMultilevel"/>
    <w:tmpl w:val="D77E9B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7896F2C"/>
    <w:multiLevelType w:val="hybridMultilevel"/>
    <w:tmpl w:val="85C2C1E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9A12D35"/>
    <w:multiLevelType w:val="hybridMultilevel"/>
    <w:tmpl w:val="EFB0F4F8"/>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5E0A7B3F"/>
    <w:multiLevelType w:val="hybridMultilevel"/>
    <w:tmpl w:val="EB3AD4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7450055"/>
    <w:multiLevelType w:val="hybridMultilevel"/>
    <w:tmpl w:val="D37A95B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972108"/>
    <w:multiLevelType w:val="hybridMultilevel"/>
    <w:tmpl w:val="5DA01D3C"/>
    <w:lvl w:ilvl="0" w:tplc="F28EDC2E">
      <w:start w:val="7"/>
      <w:numFmt w:val="bullet"/>
      <w:lvlText w:val="-"/>
      <w:lvlJc w:val="left"/>
      <w:pPr>
        <w:ind w:left="1665" w:hanging="360"/>
      </w:pPr>
      <w:rPr>
        <w:rFonts w:ascii="Calibri Light" w:eastAsiaTheme="minorHAnsi" w:hAnsi="Calibri Light" w:cs="Calibri Light"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4" w15:restartNumberingAfterBreak="0">
    <w:nsid w:val="6D0473DE"/>
    <w:multiLevelType w:val="hybridMultilevel"/>
    <w:tmpl w:val="CA54AF4C"/>
    <w:lvl w:ilvl="0" w:tplc="0406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F9B6D83"/>
    <w:multiLevelType w:val="hybridMultilevel"/>
    <w:tmpl w:val="22904B7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8F3EAF"/>
    <w:multiLevelType w:val="hybridMultilevel"/>
    <w:tmpl w:val="187CAA9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4B47154"/>
    <w:multiLevelType w:val="hybridMultilevel"/>
    <w:tmpl w:val="5CEE88D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4D0241B"/>
    <w:multiLevelType w:val="multilevel"/>
    <w:tmpl w:val="9B5E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E6193F"/>
    <w:multiLevelType w:val="hybridMultilevel"/>
    <w:tmpl w:val="6F487F12"/>
    <w:lvl w:ilvl="0" w:tplc="040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3"/>
  </w:num>
  <w:num w:numId="4">
    <w:abstractNumId w:val="3"/>
  </w:num>
  <w:num w:numId="5">
    <w:abstractNumId w:val="15"/>
  </w:num>
  <w:num w:numId="6">
    <w:abstractNumId w:val="28"/>
  </w:num>
  <w:num w:numId="7">
    <w:abstractNumId w:val="0"/>
  </w:num>
  <w:num w:numId="8">
    <w:abstractNumId w:val="23"/>
  </w:num>
  <w:num w:numId="9">
    <w:abstractNumId w:val="25"/>
  </w:num>
  <w:num w:numId="10">
    <w:abstractNumId w:val="26"/>
  </w:num>
  <w:num w:numId="11">
    <w:abstractNumId w:val="22"/>
  </w:num>
  <w:num w:numId="12">
    <w:abstractNumId w:val="27"/>
  </w:num>
  <w:num w:numId="13">
    <w:abstractNumId w:val="19"/>
  </w:num>
  <w:num w:numId="14">
    <w:abstractNumId w:val="10"/>
  </w:num>
  <w:num w:numId="15">
    <w:abstractNumId w:val="11"/>
  </w:num>
  <w:num w:numId="16">
    <w:abstractNumId w:val="2"/>
  </w:num>
  <w:num w:numId="17">
    <w:abstractNumId w:val="16"/>
  </w:num>
  <w:num w:numId="18">
    <w:abstractNumId w:val="12"/>
  </w:num>
  <w:num w:numId="19">
    <w:abstractNumId w:val="4"/>
  </w:num>
  <w:num w:numId="20">
    <w:abstractNumId w:val="21"/>
  </w:num>
  <w:num w:numId="21">
    <w:abstractNumId w:val="8"/>
  </w:num>
  <w:num w:numId="22">
    <w:abstractNumId w:val="18"/>
  </w:num>
  <w:num w:numId="23">
    <w:abstractNumId w:val="9"/>
  </w:num>
  <w:num w:numId="24">
    <w:abstractNumId w:val="17"/>
  </w:num>
  <w:num w:numId="25">
    <w:abstractNumId w:val="24"/>
  </w:num>
  <w:num w:numId="26">
    <w:abstractNumId w:val="29"/>
  </w:num>
  <w:num w:numId="27">
    <w:abstractNumId w:val="20"/>
  </w:num>
  <w:num w:numId="28">
    <w:abstractNumId w:val="5"/>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evenAndOddHeaders/>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E7"/>
    <w:rsid w:val="000009AB"/>
    <w:rsid w:val="0001414F"/>
    <w:rsid w:val="00014C3D"/>
    <w:rsid w:val="00017B52"/>
    <w:rsid w:val="00017C48"/>
    <w:rsid w:val="00022EC4"/>
    <w:rsid w:val="00036359"/>
    <w:rsid w:val="0005698B"/>
    <w:rsid w:val="00082A1B"/>
    <w:rsid w:val="00097D58"/>
    <w:rsid w:val="000A7A5D"/>
    <w:rsid w:val="000B6184"/>
    <w:rsid w:val="000C6180"/>
    <w:rsid w:val="000D556B"/>
    <w:rsid w:val="000E6A3F"/>
    <w:rsid w:val="0010686A"/>
    <w:rsid w:val="00122E81"/>
    <w:rsid w:val="001239E2"/>
    <w:rsid w:val="00136E51"/>
    <w:rsid w:val="00141814"/>
    <w:rsid w:val="001449BF"/>
    <w:rsid w:val="0017735B"/>
    <w:rsid w:val="001A3FA2"/>
    <w:rsid w:val="001C3C72"/>
    <w:rsid w:val="001D2DF2"/>
    <w:rsid w:val="00200BDE"/>
    <w:rsid w:val="00232BF8"/>
    <w:rsid w:val="00245AD5"/>
    <w:rsid w:val="00247DFD"/>
    <w:rsid w:val="00267F28"/>
    <w:rsid w:val="00272642"/>
    <w:rsid w:val="002B1A0A"/>
    <w:rsid w:val="00320860"/>
    <w:rsid w:val="00360B24"/>
    <w:rsid w:val="003856CF"/>
    <w:rsid w:val="003C009E"/>
    <w:rsid w:val="003D1DB6"/>
    <w:rsid w:val="00403AC0"/>
    <w:rsid w:val="004178DC"/>
    <w:rsid w:val="00430C32"/>
    <w:rsid w:val="00437997"/>
    <w:rsid w:val="004463DF"/>
    <w:rsid w:val="0047083A"/>
    <w:rsid w:val="004A3F4A"/>
    <w:rsid w:val="004A674C"/>
    <w:rsid w:val="004B7ECE"/>
    <w:rsid w:val="005046CC"/>
    <w:rsid w:val="00552B17"/>
    <w:rsid w:val="005A5314"/>
    <w:rsid w:val="005B2B63"/>
    <w:rsid w:val="005E4994"/>
    <w:rsid w:val="00624D9F"/>
    <w:rsid w:val="00636D67"/>
    <w:rsid w:val="0064720B"/>
    <w:rsid w:val="00650D3F"/>
    <w:rsid w:val="00676F39"/>
    <w:rsid w:val="00690AB1"/>
    <w:rsid w:val="006C435B"/>
    <w:rsid w:val="006F092D"/>
    <w:rsid w:val="0073744E"/>
    <w:rsid w:val="007924E4"/>
    <w:rsid w:val="007A7910"/>
    <w:rsid w:val="007B0633"/>
    <w:rsid w:val="007B4481"/>
    <w:rsid w:val="007B5467"/>
    <w:rsid w:val="007F633E"/>
    <w:rsid w:val="007F6C77"/>
    <w:rsid w:val="00801126"/>
    <w:rsid w:val="00822359"/>
    <w:rsid w:val="0083547D"/>
    <w:rsid w:val="00851DAC"/>
    <w:rsid w:val="0087105B"/>
    <w:rsid w:val="008E0407"/>
    <w:rsid w:val="009129BA"/>
    <w:rsid w:val="00921E57"/>
    <w:rsid w:val="009311CD"/>
    <w:rsid w:val="00976279"/>
    <w:rsid w:val="009922EB"/>
    <w:rsid w:val="0099533D"/>
    <w:rsid w:val="009E5ED7"/>
    <w:rsid w:val="009F5DF8"/>
    <w:rsid w:val="009F79E0"/>
    <w:rsid w:val="00A1168E"/>
    <w:rsid w:val="00A25E30"/>
    <w:rsid w:val="00A4794A"/>
    <w:rsid w:val="00A62620"/>
    <w:rsid w:val="00A75DE4"/>
    <w:rsid w:val="00A76933"/>
    <w:rsid w:val="00AD44E8"/>
    <w:rsid w:val="00AE148C"/>
    <w:rsid w:val="00AE4B72"/>
    <w:rsid w:val="00B16902"/>
    <w:rsid w:val="00B16B3C"/>
    <w:rsid w:val="00B443F3"/>
    <w:rsid w:val="00B504AB"/>
    <w:rsid w:val="00B766CB"/>
    <w:rsid w:val="00B956FF"/>
    <w:rsid w:val="00BA3689"/>
    <w:rsid w:val="00BE5186"/>
    <w:rsid w:val="00C12DF8"/>
    <w:rsid w:val="00C21E8E"/>
    <w:rsid w:val="00C616F7"/>
    <w:rsid w:val="00CA6B28"/>
    <w:rsid w:val="00CC3933"/>
    <w:rsid w:val="00CF4FC9"/>
    <w:rsid w:val="00CF6F39"/>
    <w:rsid w:val="00D203A3"/>
    <w:rsid w:val="00D43CED"/>
    <w:rsid w:val="00D6457D"/>
    <w:rsid w:val="00D83F17"/>
    <w:rsid w:val="00D864AF"/>
    <w:rsid w:val="00DD7BF8"/>
    <w:rsid w:val="00E20675"/>
    <w:rsid w:val="00E3328C"/>
    <w:rsid w:val="00E80582"/>
    <w:rsid w:val="00E83F49"/>
    <w:rsid w:val="00E93B51"/>
    <w:rsid w:val="00EA20B9"/>
    <w:rsid w:val="00EB2334"/>
    <w:rsid w:val="00EC1F9F"/>
    <w:rsid w:val="00EF4906"/>
    <w:rsid w:val="00F31A06"/>
    <w:rsid w:val="00F31D92"/>
    <w:rsid w:val="00F341A3"/>
    <w:rsid w:val="00F35EC4"/>
    <w:rsid w:val="00F83CCF"/>
    <w:rsid w:val="00F91CEB"/>
    <w:rsid w:val="00F93433"/>
    <w:rsid w:val="00FC3CE7"/>
    <w:rsid w:val="00FC69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BE0901A"/>
  <w15:chartTrackingRefBased/>
  <w15:docId w15:val="{3D7D53EC-1978-4355-A6EB-72DB1118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6CB"/>
    <w:pPr>
      <w:spacing w:after="200" w:line="276" w:lineRule="auto"/>
    </w:pPr>
    <w:rPr>
      <w:rFonts w:ascii="Arial" w:eastAsia="Calibri" w:hAnsi="Arial" w:cs="Times New Roman"/>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6457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457D"/>
  </w:style>
  <w:style w:type="paragraph" w:styleId="Sidefod">
    <w:name w:val="footer"/>
    <w:basedOn w:val="Normal"/>
    <w:link w:val="SidefodTegn"/>
    <w:uiPriority w:val="99"/>
    <w:unhideWhenUsed/>
    <w:rsid w:val="00D6457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457D"/>
  </w:style>
  <w:style w:type="paragraph" w:styleId="Listeafsnit">
    <w:name w:val="List Paragraph"/>
    <w:basedOn w:val="Normal"/>
    <w:uiPriority w:val="34"/>
    <w:qFormat/>
    <w:rsid w:val="007A7910"/>
    <w:pPr>
      <w:ind w:left="720"/>
      <w:contextualSpacing/>
    </w:pPr>
  </w:style>
  <w:style w:type="character" w:styleId="Kommentarhenvisning">
    <w:name w:val="annotation reference"/>
    <w:basedOn w:val="Standardskrifttypeiafsnit"/>
    <w:uiPriority w:val="99"/>
    <w:semiHidden/>
    <w:unhideWhenUsed/>
    <w:rsid w:val="0010686A"/>
    <w:rPr>
      <w:sz w:val="16"/>
      <w:szCs w:val="16"/>
    </w:rPr>
  </w:style>
  <w:style w:type="paragraph" w:styleId="Kommentartekst">
    <w:name w:val="annotation text"/>
    <w:basedOn w:val="Normal"/>
    <w:link w:val="KommentartekstTegn"/>
    <w:uiPriority w:val="99"/>
    <w:semiHidden/>
    <w:unhideWhenUsed/>
    <w:rsid w:val="0010686A"/>
    <w:pPr>
      <w:spacing w:line="240" w:lineRule="auto"/>
    </w:pPr>
    <w:rPr>
      <w:szCs w:val="20"/>
    </w:rPr>
  </w:style>
  <w:style w:type="character" w:customStyle="1" w:styleId="KommentartekstTegn">
    <w:name w:val="Kommentartekst Tegn"/>
    <w:basedOn w:val="Standardskrifttypeiafsnit"/>
    <w:link w:val="Kommentartekst"/>
    <w:uiPriority w:val="99"/>
    <w:semiHidden/>
    <w:rsid w:val="0010686A"/>
    <w:rPr>
      <w:sz w:val="20"/>
      <w:szCs w:val="20"/>
    </w:rPr>
  </w:style>
  <w:style w:type="paragraph" w:styleId="Kommentaremne">
    <w:name w:val="annotation subject"/>
    <w:basedOn w:val="Kommentartekst"/>
    <w:next w:val="Kommentartekst"/>
    <w:link w:val="KommentaremneTegn"/>
    <w:uiPriority w:val="99"/>
    <w:semiHidden/>
    <w:unhideWhenUsed/>
    <w:rsid w:val="0010686A"/>
    <w:rPr>
      <w:b/>
      <w:bCs/>
    </w:rPr>
  </w:style>
  <w:style w:type="character" w:customStyle="1" w:styleId="KommentaremneTegn">
    <w:name w:val="Kommentaremne Tegn"/>
    <w:basedOn w:val="KommentartekstTegn"/>
    <w:link w:val="Kommentaremne"/>
    <w:uiPriority w:val="99"/>
    <w:semiHidden/>
    <w:rsid w:val="0010686A"/>
    <w:rPr>
      <w:b/>
      <w:bCs/>
      <w:sz w:val="20"/>
      <w:szCs w:val="20"/>
    </w:rPr>
  </w:style>
  <w:style w:type="paragraph" w:styleId="Markeringsbobletekst">
    <w:name w:val="Balloon Text"/>
    <w:basedOn w:val="Normal"/>
    <w:link w:val="MarkeringsbobletekstTegn"/>
    <w:uiPriority w:val="99"/>
    <w:semiHidden/>
    <w:unhideWhenUsed/>
    <w:rsid w:val="0010686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0686A"/>
    <w:rPr>
      <w:rFonts w:ascii="Segoe UI" w:hAnsi="Segoe UI" w:cs="Segoe UI"/>
      <w:sz w:val="18"/>
      <w:szCs w:val="18"/>
    </w:rPr>
  </w:style>
  <w:style w:type="table" w:styleId="Tabel-Gitter">
    <w:name w:val="Table Grid"/>
    <w:basedOn w:val="Tabel-Normal"/>
    <w:uiPriority w:val="39"/>
    <w:rsid w:val="00FC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6933"/>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22"/>
    <w:qFormat/>
    <w:rsid w:val="00801126"/>
    <w:rPr>
      <w:b/>
      <w:bCs/>
    </w:rPr>
  </w:style>
  <w:style w:type="character" w:styleId="Kraftigfremhvning">
    <w:name w:val="Intense Emphasis"/>
    <w:aliases w:val="brevpapir info"/>
    <w:basedOn w:val="Standardskrifttypeiafsnit"/>
    <w:uiPriority w:val="21"/>
    <w:qFormat/>
    <w:rsid w:val="004463DF"/>
    <w:rPr>
      <w:rFonts w:ascii="Arial" w:hAnsi="Arial"/>
      <w:i w:val="0"/>
      <w:iCs/>
      <w:color w:val="002060"/>
      <w:sz w:val="16"/>
    </w:rPr>
  </w:style>
  <w:style w:type="paragraph" w:styleId="Ingenafstand">
    <w:name w:val="No Spacing"/>
    <w:aliases w:val="Brevpapir info"/>
    <w:uiPriority w:val="1"/>
    <w:qFormat/>
    <w:rsid w:val="004463DF"/>
    <w:pPr>
      <w:spacing w:after="0" w:line="240" w:lineRule="auto"/>
    </w:pPr>
    <w:rPr>
      <w:rFonts w:ascii="Arial" w:hAnsi="Arial"/>
      <w:color w:val="002060"/>
      <w:sz w:val="16"/>
    </w:rPr>
  </w:style>
  <w:style w:type="character" w:styleId="Hyperlink">
    <w:name w:val="Hyperlink"/>
    <w:basedOn w:val="Standardskrifttypeiafsnit"/>
    <w:uiPriority w:val="99"/>
    <w:unhideWhenUsed/>
    <w:rsid w:val="0073744E"/>
    <w:rPr>
      <w:color w:val="0563C1" w:themeColor="hyperlink"/>
      <w:u w:val="single"/>
    </w:rPr>
  </w:style>
  <w:style w:type="paragraph" w:styleId="Fodnotetekst">
    <w:name w:val="footnote text"/>
    <w:basedOn w:val="Normal"/>
    <w:link w:val="FodnotetekstTegn"/>
    <w:uiPriority w:val="99"/>
    <w:semiHidden/>
    <w:unhideWhenUsed/>
    <w:rsid w:val="00122E81"/>
    <w:pPr>
      <w:spacing w:after="0" w:line="240" w:lineRule="auto"/>
    </w:pPr>
    <w:rPr>
      <w:szCs w:val="20"/>
    </w:rPr>
  </w:style>
  <w:style w:type="character" w:customStyle="1" w:styleId="FodnotetekstTegn">
    <w:name w:val="Fodnotetekst Tegn"/>
    <w:basedOn w:val="Standardskrifttypeiafsnit"/>
    <w:link w:val="Fodnotetekst"/>
    <w:uiPriority w:val="99"/>
    <w:semiHidden/>
    <w:rsid w:val="00122E81"/>
    <w:rPr>
      <w:sz w:val="20"/>
      <w:szCs w:val="20"/>
    </w:rPr>
  </w:style>
  <w:style w:type="character" w:styleId="Fodnotehenvisning">
    <w:name w:val="footnote reference"/>
    <w:basedOn w:val="Standardskrifttypeiafsnit"/>
    <w:uiPriority w:val="99"/>
    <w:semiHidden/>
    <w:unhideWhenUsed/>
    <w:rsid w:val="00122E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0136">
      <w:bodyDiv w:val="1"/>
      <w:marLeft w:val="0"/>
      <w:marRight w:val="0"/>
      <w:marTop w:val="0"/>
      <w:marBottom w:val="0"/>
      <w:divBdr>
        <w:top w:val="none" w:sz="0" w:space="0" w:color="auto"/>
        <w:left w:val="none" w:sz="0" w:space="0" w:color="auto"/>
        <w:bottom w:val="none" w:sz="0" w:space="0" w:color="auto"/>
        <w:right w:val="none" w:sz="0" w:space="0" w:color="auto"/>
      </w:divBdr>
      <w:divsChild>
        <w:div w:id="522475796">
          <w:marLeft w:val="0"/>
          <w:marRight w:val="0"/>
          <w:marTop w:val="0"/>
          <w:marBottom w:val="0"/>
          <w:divBdr>
            <w:top w:val="none" w:sz="0" w:space="0" w:color="auto"/>
            <w:left w:val="none" w:sz="0" w:space="0" w:color="auto"/>
            <w:bottom w:val="none" w:sz="0" w:space="0" w:color="auto"/>
            <w:right w:val="none" w:sz="0" w:space="0" w:color="auto"/>
          </w:divBdr>
          <w:divsChild>
            <w:div w:id="1445612507">
              <w:marLeft w:val="-225"/>
              <w:marRight w:val="-225"/>
              <w:marTop w:val="0"/>
              <w:marBottom w:val="0"/>
              <w:divBdr>
                <w:top w:val="none" w:sz="0" w:space="0" w:color="auto"/>
                <w:left w:val="none" w:sz="0" w:space="0" w:color="auto"/>
                <w:bottom w:val="none" w:sz="0" w:space="0" w:color="auto"/>
                <w:right w:val="none" w:sz="0" w:space="0" w:color="auto"/>
              </w:divBdr>
              <w:divsChild>
                <w:div w:id="1346058663">
                  <w:marLeft w:val="0"/>
                  <w:marRight w:val="0"/>
                  <w:marTop w:val="0"/>
                  <w:marBottom w:val="0"/>
                  <w:divBdr>
                    <w:top w:val="none" w:sz="0" w:space="0" w:color="auto"/>
                    <w:left w:val="none" w:sz="0" w:space="0" w:color="auto"/>
                    <w:bottom w:val="none" w:sz="0" w:space="0" w:color="auto"/>
                    <w:right w:val="none" w:sz="0" w:space="0" w:color="auto"/>
                  </w:divBdr>
                  <w:divsChild>
                    <w:div w:id="1667636008">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3191199">
      <w:bodyDiv w:val="1"/>
      <w:marLeft w:val="0"/>
      <w:marRight w:val="0"/>
      <w:marTop w:val="0"/>
      <w:marBottom w:val="0"/>
      <w:divBdr>
        <w:top w:val="none" w:sz="0" w:space="0" w:color="auto"/>
        <w:left w:val="none" w:sz="0" w:space="0" w:color="auto"/>
        <w:bottom w:val="none" w:sz="0" w:space="0" w:color="auto"/>
        <w:right w:val="none" w:sz="0" w:space="0" w:color="auto"/>
      </w:divBdr>
      <w:divsChild>
        <w:div w:id="957640242">
          <w:marLeft w:val="0"/>
          <w:marRight w:val="0"/>
          <w:marTop w:val="0"/>
          <w:marBottom w:val="0"/>
          <w:divBdr>
            <w:top w:val="none" w:sz="0" w:space="0" w:color="auto"/>
            <w:left w:val="none" w:sz="0" w:space="0" w:color="auto"/>
            <w:bottom w:val="none" w:sz="0" w:space="0" w:color="auto"/>
            <w:right w:val="none" w:sz="0" w:space="0" w:color="auto"/>
          </w:divBdr>
          <w:divsChild>
            <w:div w:id="30881173">
              <w:marLeft w:val="-225"/>
              <w:marRight w:val="-225"/>
              <w:marTop w:val="0"/>
              <w:marBottom w:val="0"/>
              <w:divBdr>
                <w:top w:val="none" w:sz="0" w:space="0" w:color="auto"/>
                <w:left w:val="none" w:sz="0" w:space="0" w:color="auto"/>
                <w:bottom w:val="none" w:sz="0" w:space="0" w:color="auto"/>
                <w:right w:val="none" w:sz="0" w:space="0" w:color="auto"/>
              </w:divBdr>
              <w:divsChild>
                <w:div w:id="1169951518">
                  <w:marLeft w:val="0"/>
                  <w:marRight w:val="0"/>
                  <w:marTop w:val="0"/>
                  <w:marBottom w:val="0"/>
                  <w:divBdr>
                    <w:top w:val="none" w:sz="0" w:space="0" w:color="auto"/>
                    <w:left w:val="none" w:sz="0" w:space="0" w:color="auto"/>
                    <w:bottom w:val="none" w:sz="0" w:space="0" w:color="auto"/>
                    <w:right w:val="none" w:sz="0" w:space="0" w:color="auto"/>
                  </w:divBdr>
                  <w:divsChild>
                    <w:div w:id="627856735">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421071192">
      <w:bodyDiv w:val="1"/>
      <w:marLeft w:val="0"/>
      <w:marRight w:val="0"/>
      <w:marTop w:val="0"/>
      <w:marBottom w:val="0"/>
      <w:divBdr>
        <w:top w:val="none" w:sz="0" w:space="0" w:color="auto"/>
        <w:left w:val="none" w:sz="0" w:space="0" w:color="auto"/>
        <w:bottom w:val="none" w:sz="0" w:space="0" w:color="auto"/>
        <w:right w:val="none" w:sz="0" w:space="0" w:color="auto"/>
      </w:divBdr>
      <w:divsChild>
        <w:div w:id="70196750">
          <w:marLeft w:val="0"/>
          <w:marRight w:val="0"/>
          <w:marTop w:val="0"/>
          <w:marBottom w:val="0"/>
          <w:divBdr>
            <w:top w:val="none" w:sz="0" w:space="0" w:color="auto"/>
            <w:left w:val="none" w:sz="0" w:space="0" w:color="auto"/>
            <w:bottom w:val="none" w:sz="0" w:space="0" w:color="auto"/>
            <w:right w:val="none" w:sz="0" w:space="0" w:color="auto"/>
          </w:divBdr>
          <w:divsChild>
            <w:div w:id="2038847200">
              <w:marLeft w:val="-225"/>
              <w:marRight w:val="-225"/>
              <w:marTop w:val="0"/>
              <w:marBottom w:val="0"/>
              <w:divBdr>
                <w:top w:val="none" w:sz="0" w:space="0" w:color="auto"/>
                <w:left w:val="none" w:sz="0" w:space="0" w:color="auto"/>
                <w:bottom w:val="none" w:sz="0" w:space="0" w:color="auto"/>
                <w:right w:val="none" w:sz="0" w:space="0" w:color="auto"/>
              </w:divBdr>
              <w:divsChild>
                <w:div w:id="238098590">
                  <w:marLeft w:val="0"/>
                  <w:marRight w:val="0"/>
                  <w:marTop w:val="0"/>
                  <w:marBottom w:val="0"/>
                  <w:divBdr>
                    <w:top w:val="none" w:sz="0" w:space="0" w:color="auto"/>
                    <w:left w:val="none" w:sz="0" w:space="0" w:color="auto"/>
                    <w:bottom w:val="none" w:sz="0" w:space="0" w:color="auto"/>
                    <w:right w:val="none" w:sz="0" w:space="0" w:color="auto"/>
                  </w:divBdr>
                  <w:divsChild>
                    <w:div w:id="1225290166">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607931260">
      <w:bodyDiv w:val="1"/>
      <w:marLeft w:val="0"/>
      <w:marRight w:val="0"/>
      <w:marTop w:val="0"/>
      <w:marBottom w:val="0"/>
      <w:divBdr>
        <w:top w:val="none" w:sz="0" w:space="0" w:color="auto"/>
        <w:left w:val="none" w:sz="0" w:space="0" w:color="auto"/>
        <w:bottom w:val="none" w:sz="0" w:space="0" w:color="auto"/>
        <w:right w:val="none" w:sz="0" w:space="0" w:color="auto"/>
      </w:divBdr>
      <w:divsChild>
        <w:div w:id="1824665317">
          <w:marLeft w:val="0"/>
          <w:marRight w:val="0"/>
          <w:marTop w:val="0"/>
          <w:marBottom w:val="0"/>
          <w:divBdr>
            <w:top w:val="none" w:sz="0" w:space="0" w:color="auto"/>
            <w:left w:val="none" w:sz="0" w:space="0" w:color="auto"/>
            <w:bottom w:val="none" w:sz="0" w:space="0" w:color="auto"/>
            <w:right w:val="none" w:sz="0" w:space="0" w:color="auto"/>
          </w:divBdr>
          <w:divsChild>
            <w:div w:id="16694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0807">
      <w:bodyDiv w:val="1"/>
      <w:marLeft w:val="0"/>
      <w:marRight w:val="0"/>
      <w:marTop w:val="0"/>
      <w:marBottom w:val="0"/>
      <w:divBdr>
        <w:top w:val="none" w:sz="0" w:space="0" w:color="auto"/>
        <w:left w:val="none" w:sz="0" w:space="0" w:color="auto"/>
        <w:bottom w:val="none" w:sz="0" w:space="0" w:color="auto"/>
        <w:right w:val="none" w:sz="0" w:space="0" w:color="auto"/>
      </w:divBdr>
      <w:divsChild>
        <w:div w:id="1086730205">
          <w:marLeft w:val="0"/>
          <w:marRight w:val="0"/>
          <w:marTop w:val="0"/>
          <w:marBottom w:val="0"/>
          <w:divBdr>
            <w:top w:val="none" w:sz="0" w:space="0" w:color="auto"/>
            <w:left w:val="none" w:sz="0" w:space="0" w:color="auto"/>
            <w:bottom w:val="none" w:sz="0" w:space="0" w:color="auto"/>
            <w:right w:val="none" w:sz="0" w:space="0" w:color="auto"/>
          </w:divBdr>
          <w:divsChild>
            <w:div w:id="21451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718">
      <w:bodyDiv w:val="1"/>
      <w:marLeft w:val="0"/>
      <w:marRight w:val="0"/>
      <w:marTop w:val="0"/>
      <w:marBottom w:val="0"/>
      <w:divBdr>
        <w:top w:val="none" w:sz="0" w:space="0" w:color="auto"/>
        <w:left w:val="none" w:sz="0" w:space="0" w:color="auto"/>
        <w:bottom w:val="none" w:sz="0" w:space="0" w:color="auto"/>
        <w:right w:val="none" w:sz="0" w:space="0" w:color="auto"/>
      </w:divBdr>
      <w:divsChild>
        <w:div w:id="1201017235">
          <w:marLeft w:val="0"/>
          <w:marRight w:val="0"/>
          <w:marTop w:val="0"/>
          <w:marBottom w:val="0"/>
          <w:divBdr>
            <w:top w:val="none" w:sz="0" w:space="0" w:color="auto"/>
            <w:left w:val="none" w:sz="0" w:space="0" w:color="auto"/>
            <w:bottom w:val="none" w:sz="0" w:space="0" w:color="auto"/>
            <w:right w:val="none" w:sz="0" w:space="0" w:color="auto"/>
          </w:divBdr>
          <w:divsChild>
            <w:div w:id="142357189">
              <w:marLeft w:val="-225"/>
              <w:marRight w:val="-225"/>
              <w:marTop w:val="0"/>
              <w:marBottom w:val="0"/>
              <w:divBdr>
                <w:top w:val="none" w:sz="0" w:space="0" w:color="auto"/>
                <w:left w:val="none" w:sz="0" w:space="0" w:color="auto"/>
                <w:bottom w:val="none" w:sz="0" w:space="0" w:color="auto"/>
                <w:right w:val="none" w:sz="0" w:space="0" w:color="auto"/>
              </w:divBdr>
              <w:divsChild>
                <w:div w:id="271668767">
                  <w:marLeft w:val="0"/>
                  <w:marRight w:val="0"/>
                  <w:marTop w:val="0"/>
                  <w:marBottom w:val="0"/>
                  <w:divBdr>
                    <w:top w:val="none" w:sz="0" w:space="0" w:color="auto"/>
                    <w:left w:val="none" w:sz="0" w:space="0" w:color="auto"/>
                    <w:bottom w:val="none" w:sz="0" w:space="0" w:color="auto"/>
                    <w:right w:val="none" w:sz="0" w:space="0" w:color="auto"/>
                  </w:divBdr>
                  <w:divsChild>
                    <w:div w:id="2101099187">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270359450">
      <w:bodyDiv w:val="1"/>
      <w:marLeft w:val="0"/>
      <w:marRight w:val="0"/>
      <w:marTop w:val="0"/>
      <w:marBottom w:val="0"/>
      <w:divBdr>
        <w:top w:val="none" w:sz="0" w:space="0" w:color="auto"/>
        <w:left w:val="none" w:sz="0" w:space="0" w:color="auto"/>
        <w:bottom w:val="none" w:sz="0" w:space="0" w:color="auto"/>
        <w:right w:val="none" w:sz="0" w:space="0" w:color="auto"/>
      </w:divBdr>
      <w:divsChild>
        <w:div w:id="1245603819">
          <w:marLeft w:val="0"/>
          <w:marRight w:val="0"/>
          <w:marTop w:val="0"/>
          <w:marBottom w:val="0"/>
          <w:divBdr>
            <w:top w:val="none" w:sz="0" w:space="0" w:color="auto"/>
            <w:left w:val="none" w:sz="0" w:space="0" w:color="auto"/>
            <w:bottom w:val="none" w:sz="0" w:space="0" w:color="auto"/>
            <w:right w:val="none" w:sz="0" w:space="0" w:color="auto"/>
          </w:divBdr>
          <w:divsChild>
            <w:div w:id="466624102">
              <w:marLeft w:val="-225"/>
              <w:marRight w:val="-225"/>
              <w:marTop w:val="0"/>
              <w:marBottom w:val="0"/>
              <w:divBdr>
                <w:top w:val="none" w:sz="0" w:space="0" w:color="auto"/>
                <w:left w:val="none" w:sz="0" w:space="0" w:color="auto"/>
                <w:bottom w:val="none" w:sz="0" w:space="0" w:color="auto"/>
                <w:right w:val="none" w:sz="0" w:space="0" w:color="auto"/>
              </w:divBdr>
              <w:divsChild>
                <w:div w:id="233245961">
                  <w:marLeft w:val="0"/>
                  <w:marRight w:val="0"/>
                  <w:marTop w:val="0"/>
                  <w:marBottom w:val="0"/>
                  <w:divBdr>
                    <w:top w:val="none" w:sz="0" w:space="0" w:color="auto"/>
                    <w:left w:val="none" w:sz="0" w:space="0" w:color="auto"/>
                    <w:bottom w:val="none" w:sz="0" w:space="0" w:color="auto"/>
                    <w:right w:val="none" w:sz="0" w:space="0" w:color="auto"/>
                  </w:divBdr>
                  <w:divsChild>
                    <w:div w:id="112789772">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5419566">
      <w:bodyDiv w:val="1"/>
      <w:marLeft w:val="0"/>
      <w:marRight w:val="0"/>
      <w:marTop w:val="0"/>
      <w:marBottom w:val="0"/>
      <w:divBdr>
        <w:top w:val="none" w:sz="0" w:space="0" w:color="auto"/>
        <w:left w:val="none" w:sz="0" w:space="0" w:color="auto"/>
        <w:bottom w:val="none" w:sz="0" w:space="0" w:color="auto"/>
        <w:right w:val="none" w:sz="0" w:space="0" w:color="auto"/>
      </w:divBdr>
      <w:divsChild>
        <w:div w:id="1594047161">
          <w:marLeft w:val="0"/>
          <w:marRight w:val="0"/>
          <w:marTop w:val="0"/>
          <w:marBottom w:val="0"/>
          <w:divBdr>
            <w:top w:val="none" w:sz="0" w:space="0" w:color="auto"/>
            <w:left w:val="none" w:sz="0" w:space="0" w:color="auto"/>
            <w:bottom w:val="none" w:sz="0" w:space="0" w:color="auto"/>
            <w:right w:val="none" w:sz="0" w:space="0" w:color="auto"/>
          </w:divBdr>
          <w:divsChild>
            <w:div w:id="2514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3553">
      <w:bodyDiv w:val="1"/>
      <w:marLeft w:val="0"/>
      <w:marRight w:val="0"/>
      <w:marTop w:val="0"/>
      <w:marBottom w:val="0"/>
      <w:divBdr>
        <w:top w:val="none" w:sz="0" w:space="0" w:color="auto"/>
        <w:left w:val="none" w:sz="0" w:space="0" w:color="auto"/>
        <w:bottom w:val="none" w:sz="0" w:space="0" w:color="auto"/>
        <w:right w:val="none" w:sz="0" w:space="0" w:color="auto"/>
      </w:divBdr>
      <w:divsChild>
        <w:div w:id="750930174">
          <w:marLeft w:val="0"/>
          <w:marRight w:val="0"/>
          <w:marTop w:val="0"/>
          <w:marBottom w:val="0"/>
          <w:divBdr>
            <w:top w:val="none" w:sz="0" w:space="0" w:color="auto"/>
            <w:left w:val="none" w:sz="0" w:space="0" w:color="auto"/>
            <w:bottom w:val="none" w:sz="0" w:space="0" w:color="auto"/>
            <w:right w:val="none" w:sz="0" w:space="0" w:color="auto"/>
          </w:divBdr>
          <w:divsChild>
            <w:div w:id="188875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6867">
      <w:bodyDiv w:val="1"/>
      <w:marLeft w:val="0"/>
      <w:marRight w:val="0"/>
      <w:marTop w:val="0"/>
      <w:marBottom w:val="0"/>
      <w:divBdr>
        <w:top w:val="none" w:sz="0" w:space="0" w:color="auto"/>
        <w:left w:val="none" w:sz="0" w:space="0" w:color="auto"/>
        <w:bottom w:val="none" w:sz="0" w:space="0" w:color="auto"/>
        <w:right w:val="none" w:sz="0" w:space="0" w:color="auto"/>
      </w:divBdr>
      <w:divsChild>
        <w:div w:id="717246742">
          <w:marLeft w:val="0"/>
          <w:marRight w:val="0"/>
          <w:marTop w:val="0"/>
          <w:marBottom w:val="0"/>
          <w:divBdr>
            <w:top w:val="none" w:sz="0" w:space="0" w:color="auto"/>
            <w:left w:val="none" w:sz="0" w:space="0" w:color="auto"/>
            <w:bottom w:val="none" w:sz="0" w:space="0" w:color="auto"/>
            <w:right w:val="none" w:sz="0" w:space="0" w:color="auto"/>
          </w:divBdr>
          <w:divsChild>
            <w:div w:id="179205663">
              <w:marLeft w:val="-225"/>
              <w:marRight w:val="-225"/>
              <w:marTop w:val="0"/>
              <w:marBottom w:val="0"/>
              <w:divBdr>
                <w:top w:val="none" w:sz="0" w:space="0" w:color="auto"/>
                <w:left w:val="none" w:sz="0" w:space="0" w:color="auto"/>
                <w:bottom w:val="none" w:sz="0" w:space="0" w:color="auto"/>
                <w:right w:val="none" w:sz="0" w:space="0" w:color="auto"/>
              </w:divBdr>
              <w:divsChild>
                <w:div w:id="1166941233">
                  <w:marLeft w:val="0"/>
                  <w:marRight w:val="0"/>
                  <w:marTop w:val="0"/>
                  <w:marBottom w:val="0"/>
                  <w:divBdr>
                    <w:top w:val="none" w:sz="0" w:space="0" w:color="auto"/>
                    <w:left w:val="none" w:sz="0" w:space="0" w:color="auto"/>
                    <w:bottom w:val="none" w:sz="0" w:space="0" w:color="auto"/>
                    <w:right w:val="none" w:sz="0" w:space="0" w:color="auto"/>
                  </w:divBdr>
                  <w:divsChild>
                    <w:div w:id="1188908703">
                      <w:marLeft w:val="90"/>
                      <w:marRight w:val="0"/>
                      <w:marTop w:val="0"/>
                      <w:marBottom w:val="90"/>
                      <w:divBdr>
                        <w:top w:val="none" w:sz="0" w:space="0" w:color="auto"/>
                        <w:left w:val="none" w:sz="0" w:space="0" w:color="auto"/>
                        <w:bottom w:val="none" w:sz="0" w:space="0" w:color="auto"/>
                        <w:right w:val="none" w:sz="0" w:space="0" w:color="auto"/>
                      </w:divBdr>
                      <w:divsChild>
                        <w:div w:id="1696612800">
                          <w:marLeft w:val="0"/>
                          <w:marRight w:val="0"/>
                          <w:marTop w:val="0"/>
                          <w:marBottom w:val="0"/>
                          <w:divBdr>
                            <w:top w:val="none" w:sz="0" w:space="0" w:color="auto"/>
                            <w:left w:val="none" w:sz="0" w:space="0" w:color="auto"/>
                            <w:bottom w:val="none" w:sz="0" w:space="0" w:color="auto"/>
                            <w:right w:val="none" w:sz="0" w:space="0" w:color="auto"/>
                          </w:divBdr>
                          <w:divsChild>
                            <w:div w:id="600725386">
                              <w:marLeft w:val="0"/>
                              <w:marRight w:val="0"/>
                              <w:marTop w:val="0"/>
                              <w:marBottom w:val="0"/>
                              <w:divBdr>
                                <w:top w:val="none" w:sz="0" w:space="0" w:color="auto"/>
                                <w:left w:val="none" w:sz="0" w:space="0" w:color="auto"/>
                                <w:bottom w:val="none" w:sz="0" w:space="0" w:color="auto"/>
                                <w:right w:val="none" w:sz="0" w:space="0" w:color="auto"/>
                              </w:divBdr>
                            </w:div>
                          </w:divsChild>
                        </w:div>
                        <w:div w:id="1872454667">
                          <w:marLeft w:val="0"/>
                          <w:marRight w:val="0"/>
                          <w:marTop w:val="0"/>
                          <w:marBottom w:val="0"/>
                          <w:divBdr>
                            <w:top w:val="none" w:sz="0" w:space="0" w:color="auto"/>
                            <w:left w:val="none" w:sz="0" w:space="0" w:color="auto"/>
                            <w:bottom w:val="none" w:sz="0" w:space="0" w:color="auto"/>
                            <w:right w:val="none" w:sz="0" w:space="0" w:color="auto"/>
                          </w:divBdr>
                        </w:div>
                        <w:div w:id="237054567">
                          <w:marLeft w:val="0"/>
                          <w:marRight w:val="0"/>
                          <w:marTop w:val="0"/>
                          <w:marBottom w:val="0"/>
                          <w:divBdr>
                            <w:top w:val="none" w:sz="0" w:space="0" w:color="auto"/>
                            <w:left w:val="none" w:sz="0" w:space="0" w:color="auto"/>
                            <w:bottom w:val="none" w:sz="0" w:space="0" w:color="auto"/>
                            <w:right w:val="none" w:sz="0" w:space="0" w:color="auto"/>
                          </w:divBdr>
                        </w:div>
                        <w:div w:id="1456176943">
                          <w:marLeft w:val="0"/>
                          <w:marRight w:val="0"/>
                          <w:marTop w:val="0"/>
                          <w:marBottom w:val="0"/>
                          <w:divBdr>
                            <w:top w:val="none" w:sz="0" w:space="0" w:color="auto"/>
                            <w:left w:val="none" w:sz="0" w:space="0" w:color="auto"/>
                            <w:bottom w:val="none" w:sz="0" w:space="0" w:color="auto"/>
                            <w:right w:val="none" w:sz="0" w:space="0" w:color="auto"/>
                          </w:divBdr>
                        </w:div>
                        <w:div w:id="1342858049">
                          <w:marLeft w:val="0"/>
                          <w:marRight w:val="0"/>
                          <w:marTop w:val="0"/>
                          <w:marBottom w:val="0"/>
                          <w:divBdr>
                            <w:top w:val="none" w:sz="0" w:space="0" w:color="auto"/>
                            <w:left w:val="none" w:sz="0" w:space="0" w:color="auto"/>
                            <w:bottom w:val="none" w:sz="0" w:space="0" w:color="auto"/>
                            <w:right w:val="none" w:sz="0" w:space="0" w:color="auto"/>
                          </w:divBdr>
                        </w:div>
                        <w:div w:id="1211846047">
                          <w:marLeft w:val="0"/>
                          <w:marRight w:val="0"/>
                          <w:marTop w:val="0"/>
                          <w:marBottom w:val="0"/>
                          <w:divBdr>
                            <w:top w:val="none" w:sz="0" w:space="0" w:color="auto"/>
                            <w:left w:val="none" w:sz="0" w:space="0" w:color="auto"/>
                            <w:bottom w:val="none" w:sz="0" w:space="0" w:color="auto"/>
                            <w:right w:val="none" w:sz="0" w:space="0" w:color="auto"/>
                          </w:divBdr>
                        </w:div>
                        <w:div w:id="1584797539">
                          <w:marLeft w:val="0"/>
                          <w:marRight w:val="0"/>
                          <w:marTop w:val="0"/>
                          <w:marBottom w:val="0"/>
                          <w:divBdr>
                            <w:top w:val="none" w:sz="0" w:space="0" w:color="auto"/>
                            <w:left w:val="none" w:sz="0" w:space="0" w:color="auto"/>
                            <w:bottom w:val="none" w:sz="0" w:space="0" w:color="auto"/>
                            <w:right w:val="none" w:sz="0" w:space="0" w:color="auto"/>
                          </w:divBdr>
                        </w:div>
                        <w:div w:id="950281336">
                          <w:marLeft w:val="0"/>
                          <w:marRight w:val="0"/>
                          <w:marTop w:val="0"/>
                          <w:marBottom w:val="0"/>
                          <w:divBdr>
                            <w:top w:val="none" w:sz="0" w:space="0" w:color="auto"/>
                            <w:left w:val="none" w:sz="0" w:space="0" w:color="auto"/>
                            <w:bottom w:val="none" w:sz="0" w:space="0" w:color="auto"/>
                            <w:right w:val="none" w:sz="0" w:space="0" w:color="auto"/>
                          </w:divBdr>
                        </w:div>
                        <w:div w:id="446511297">
                          <w:marLeft w:val="0"/>
                          <w:marRight w:val="0"/>
                          <w:marTop w:val="0"/>
                          <w:marBottom w:val="0"/>
                          <w:divBdr>
                            <w:top w:val="none" w:sz="0" w:space="0" w:color="auto"/>
                            <w:left w:val="none" w:sz="0" w:space="0" w:color="auto"/>
                            <w:bottom w:val="none" w:sz="0" w:space="0" w:color="auto"/>
                            <w:right w:val="none" w:sz="0" w:space="0" w:color="auto"/>
                          </w:divBdr>
                        </w:div>
                        <w:div w:id="1321731038">
                          <w:marLeft w:val="0"/>
                          <w:marRight w:val="0"/>
                          <w:marTop w:val="0"/>
                          <w:marBottom w:val="0"/>
                          <w:divBdr>
                            <w:top w:val="none" w:sz="0" w:space="0" w:color="auto"/>
                            <w:left w:val="none" w:sz="0" w:space="0" w:color="auto"/>
                            <w:bottom w:val="none" w:sz="0" w:space="0" w:color="auto"/>
                            <w:right w:val="none" w:sz="0" w:space="0" w:color="auto"/>
                          </w:divBdr>
                        </w:div>
                        <w:div w:id="1434935769">
                          <w:marLeft w:val="0"/>
                          <w:marRight w:val="0"/>
                          <w:marTop w:val="0"/>
                          <w:marBottom w:val="0"/>
                          <w:divBdr>
                            <w:top w:val="none" w:sz="0" w:space="0" w:color="auto"/>
                            <w:left w:val="none" w:sz="0" w:space="0" w:color="auto"/>
                            <w:bottom w:val="none" w:sz="0" w:space="0" w:color="auto"/>
                            <w:right w:val="none" w:sz="0" w:space="0" w:color="auto"/>
                          </w:divBdr>
                        </w:div>
                        <w:div w:id="1858500613">
                          <w:marLeft w:val="0"/>
                          <w:marRight w:val="0"/>
                          <w:marTop w:val="0"/>
                          <w:marBottom w:val="0"/>
                          <w:divBdr>
                            <w:top w:val="none" w:sz="0" w:space="0" w:color="auto"/>
                            <w:left w:val="none" w:sz="0" w:space="0" w:color="auto"/>
                            <w:bottom w:val="none" w:sz="0" w:space="0" w:color="auto"/>
                            <w:right w:val="none" w:sz="0" w:space="0" w:color="auto"/>
                          </w:divBdr>
                        </w:div>
                        <w:div w:id="473715788">
                          <w:marLeft w:val="0"/>
                          <w:marRight w:val="0"/>
                          <w:marTop w:val="0"/>
                          <w:marBottom w:val="0"/>
                          <w:divBdr>
                            <w:top w:val="none" w:sz="0" w:space="0" w:color="auto"/>
                            <w:left w:val="none" w:sz="0" w:space="0" w:color="auto"/>
                            <w:bottom w:val="none" w:sz="0" w:space="0" w:color="auto"/>
                            <w:right w:val="none" w:sz="0" w:space="0" w:color="auto"/>
                          </w:divBdr>
                          <w:divsChild>
                            <w:div w:id="1065253497">
                              <w:marLeft w:val="0"/>
                              <w:marRight w:val="0"/>
                              <w:marTop w:val="0"/>
                              <w:marBottom w:val="0"/>
                              <w:divBdr>
                                <w:top w:val="none" w:sz="0" w:space="0" w:color="auto"/>
                                <w:left w:val="none" w:sz="0" w:space="0" w:color="auto"/>
                                <w:bottom w:val="none" w:sz="0" w:space="0" w:color="auto"/>
                                <w:right w:val="none" w:sz="0" w:space="0" w:color="auto"/>
                              </w:divBdr>
                              <w:divsChild>
                                <w:div w:id="1463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319215">
      <w:bodyDiv w:val="1"/>
      <w:marLeft w:val="0"/>
      <w:marRight w:val="0"/>
      <w:marTop w:val="0"/>
      <w:marBottom w:val="0"/>
      <w:divBdr>
        <w:top w:val="none" w:sz="0" w:space="0" w:color="auto"/>
        <w:left w:val="none" w:sz="0" w:space="0" w:color="auto"/>
        <w:bottom w:val="none" w:sz="0" w:space="0" w:color="auto"/>
        <w:right w:val="none" w:sz="0" w:space="0" w:color="auto"/>
      </w:divBdr>
      <w:divsChild>
        <w:div w:id="1837501407">
          <w:marLeft w:val="0"/>
          <w:marRight w:val="0"/>
          <w:marTop w:val="0"/>
          <w:marBottom w:val="0"/>
          <w:divBdr>
            <w:top w:val="none" w:sz="0" w:space="0" w:color="auto"/>
            <w:left w:val="none" w:sz="0" w:space="0" w:color="auto"/>
            <w:bottom w:val="none" w:sz="0" w:space="0" w:color="auto"/>
            <w:right w:val="none" w:sz="0" w:space="0" w:color="auto"/>
          </w:divBdr>
          <w:divsChild>
            <w:div w:id="416488139">
              <w:marLeft w:val="0"/>
              <w:marRight w:val="0"/>
              <w:marTop w:val="0"/>
              <w:marBottom w:val="0"/>
              <w:divBdr>
                <w:top w:val="none" w:sz="0" w:space="0" w:color="auto"/>
                <w:left w:val="none" w:sz="0" w:space="0" w:color="auto"/>
                <w:bottom w:val="none" w:sz="0" w:space="0" w:color="auto"/>
                <w:right w:val="none" w:sz="0" w:space="0" w:color="auto"/>
              </w:divBdr>
              <w:divsChild>
                <w:div w:id="1405684060">
                  <w:marLeft w:val="0"/>
                  <w:marRight w:val="0"/>
                  <w:marTop w:val="0"/>
                  <w:marBottom w:val="0"/>
                  <w:divBdr>
                    <w:top w:val="none" w:sz="0" w:space="0" w:color="auto"/>
                    <w:left w:val="none" w:sz="0" w:space="0" w:color="auto"/>
                    <w:bottom w:val="none" w:sz="0" w:space="0" w:color="auto"/>
                    <w:right w:val="none" w:sz="0" w:space="0" w:color="auto"/>
                  </w:divBdr>
                  <w:divsChild>
                    <w:div w:id="2043548535">
                      <w:marLeft w:val="0"/>
                      <w:marRight w:val="0"/>
                      <w:marTop w:val="0"/>
                      <w:marBottom w:val="0"/>
                      <w:divBdr>
                        <w:top w:val="none" w:sz="0" w:space="0" w:color="auto"/>
                        <w:left w:val="none" w:sz="0" w:space="0" w:color="auto"/>
                        <w:bottom w:val="none" w:sz="0" w:space="0" w:color="auto"/>
                        <w:right w:val="none" w:sz="0" w:space="0" w:color="auto"/>
                      </w:divBdr>
                      <w:divsChild>
                        <w:div w:id="1383747366">
                          <w:marLeft w:val="0"/>
                          <w:marRight w:val="0"/>
                          <w:marTop w:val="0"/>
                          <w:marBottom w:val="0"/>
                          <w:divBdr>
                            <w:top w:val="none" w:sz="0" w:space="0" w:color="auto"/>
                            <w:left w:val="none" w:sz="0" w:space="0" w:color="auto"/>
                            <w:bottom w:val="none" w:sz="0" w:space="0" w:color="auto"/>
                            <w:right w:val="none" w:sz="0" w:space="0" w:color="auto"/>
                          </w:divBdr>
                          <w:divsChild>
                            <w:div w:id="1235511128">
                              <w:marLeft w:val="2250"/>
                              <w:marRight w:val="3960"/>
                              <w:marTop w:val="0"/>
                              <w:marBottom w:val="0"/>
                              <w:divBdr>
                                <w:top w:val="none" w:sz="0" w:space="0" w:color="auto"/>
                                <w:left w:val="none" w:sz="0" w:space="0" w:color="auto"/>
                                <w:bottom w:val="none" w:sz="0" w:space="0" w:color="auto"/>
                                <w:right w:val="none" w:sz="0" w:space="0" w:color="auto"/>
                              </w:divBdr>
                              <w:divsChild>
                                <w:div w:id="1371766308">
                                  <w:marLeft w:val="0"/>
                                  <w:marRight w:val="0"/>
                                  <w:marTop w:val="0"/>
                                  <w:marBottom w:val="0"/>
                                  <w:divBdr>
                                    <w:top w:val="none" w:sz="0" w:space="0" w:color="auto"/>
                                    <w:left w:val="none" w:sz="0" w:space="0" w:color="auto"/>
                                    <w:bottom w:val="none" w:sz="0" w:space="0" w:color="auto"/>
                                    <w:right w:val="none" w:sz="0" w:space="0" w:color="auto"/>
                                  </w:divBdr>
                                  <w:divsChild>
                                    <w:div w:id="2009823506">
                                      <w:marLeft w:val="0"/>
                                      <w:marRight w:val="0"/>
                                      <w:marTop w:val="0"/>
                                      <w:marBottom w:val="0"/>
                                      <w:divBdr>
                                        <w:top w:val="none" w:sz="0" w:space="0" w:color="auto"/>
                                        <w:left w:val="none" w:sz="0" w:space="0" w:color="auto"/>
                                        <w:bottom w:val="none" w:sz="0" w:space="0" w:color="auto"/>
                                        <w:right w:val="none" w:sz="0" w:space="0" w:color="auto"/>
                                      </w:divBdr>
                                      <w:divsChild>
                                        <w:div w:id="812599738">
                                          <w:marLeft w:val="0"/>
                                          <w:marRight w:val="0"/>
                                          <w:marTop w:val="0"/>
                                          <w:marBottom w:val="0"/>
                                          <w:divBdr>
                                            <w:top w:val="none" w:sz="0" w:space="0" w:color="auto"/>
                                            <w:left w:val="none" w:sz="0" w:space="0" w:color="auto"/>
                                            <w:bottom w:val="none" w:sz="0" w:space="0" w:color="auto"/>
                                            <w:right w:val="none" w:sz="0" w:space="0" w:color="auto"/>
                                          </w:divBdr>
                                          <w:divsChild>
                                            <w:div w:id="711269486">
                                              <w:marLeft w:val="0"/>
                                              <w:marRight w:val="0"/>
                                              <w:marTop w:val="90"/>
                                              <w:marBottom w:val="0"/>
                                              <w:divBdr>
                                                <w:top w:val="none" w:sz="0" w:space="0" w:color="auto"/>
                                                <w:left w:val="none" w:sz="0" w:space="0" w:color="auto"/>
                                                <w:bottom w:val="none" w:sz="0" w:space="0" w:color="auto"/>
                                                <w:right w:val="none" w:sz="0" w:space="0" w:color="auto"/>
                                              </w:divBdr>
                                              <w:divsChild>
                                                <w:div w:id="170488451">
                                                  <w:marLeft w:val="0"/>
                                                  <w:marRight w:val="0"/>
                                                  <w:marTop w:val="0"/>
                                                  <w:marBottom w:val="0"/>
                                                  <w:divBdr>
                                                    <w:top w:val="none" w:sz="0" w:space="0" w:color="auto"/>
                                                    <w:left w:val="none" w:sz="0" w:space="0" w:color="auto"/>
                                                    <w:bottom w:val="none" w:sz="0" w:space="0" w:color="auto"/>
                                                    <w:right w:val="none" w:sz="0" w:space="0" w:color="auto"/>
                                                  </w:divBdr>
                                                  <w:divsChild>
                                                    <w:div w:id="111872778">
                                                      <w:marLeft w:val="0"/>
                                                      <w:marRight w:val="0"/>
                                                      <w:marTop w:val="0"/>
                                                      <w:marBottom w:val="405"/>
                                                      <w:divBdr>
                                                        <w:top w:val="none" w:sz="0" w:space="0" w:color="auto"/>
                                                        <w:left w:val="none" w:sz="0" w:space="0" w:color="auto"/>
                                                        <w:bottom w:val="none" w:sz="0" w:space="0" w:color="auto"/>
                                                        <w:right w:val="none" w:sz="0" w:space="0" w:color="auto"/>
                                                      </w:divBdr>
                                                      <w:divsChild>
                                                        <w:div w:id="660088131">
                                                          <w:marLeft w:val="0"/>
                                                          <w:marRight w:val="0"/>
                                                          <w:marTop w:val="0"/>
                                                          <w:marBottom w:val="0"/>
                                                          <w:divBdr>
                                                            <w:top w:val="none" w:sz="0" w:space="0" w:color="auto"/>
                                                            <w:left w:val="none" w:sz="0" w:space="0" w:color="auto"/>
                                                            <w:bottom w:val="none" w:sz="0" w:space="0" w:color="auto"/>
                                                            <w:right w:val="none" w:sz="0" w:space="0" w:color="auto"/>
                                                          </w:divBdr>
                                                          <w:divsChild>
                                                            <w:div w:id="666438851">
                                                              <w:marLeft w:val="0"/>
                                                              <w:marRight w:val="0"/>
                                                              <w:marTop w:val="0"/>
                                                              <w:marBottom w:val="0"/>
                                                              <w:divBdr>
                                                                <w:top w:val="none" w:sz="0" w:space="0" w:color="auto"/>
                                                                <w:left w:val="none" w:sz="0" w:space="0" w:color="auto"/>
                                                                <w:bottom w:val="none" w:sz="0" w:space="0" w:color="auto"/>
                                                                <w:right w:val="none" w:sz="0" w:space="0" w:color="auto"/>
                                                              </w:divBdr>
                                                              <w:divsChild>
                                                                <w:div w:id="1365253116">
                                                                  <w:marLeft w:val="0"/>
                                                                  <w:marRight w:val="0"/>
                                                                  <w:marTop w:val="0"/>
                                                                  <w:marBottom w:val="0"/>
                                                                  <w:divBdr>
                                                                    <w:top w:val="none" w:sz="0" w:space="0" w:color="auto"/>
                                                                    <w:left w:val="none" w:sz="0" w:space="0" w:color="auto"/>
                                                                    <w:bottom w:val="none" w:sz="0" w:space="0" w:color="auto"/>
                                                                    <w:right w:val="none" w:sz="0" w:space="0" w:color="auto"/>
                                                                  </w:divBdr>
                                                                  <w:divsChild>
                                                                    <w:div w:id="2008705767">
                                                                      <w:marLeft w:val="0"/>
                                                                      <w:marRight w:val="0"/>
                                                                      <w:marTop w:val="0"/>
                                                                      <w:marBottom w:val="0"/>
                                                                      <w:divBdr>
                                                                        <w:top w:val="none" w:sz="0" w:space="0" w:color="auto"/>
                                                                        <w:left w:val="none" w:sz="0" w:space="0" w:color="auto"/>
                                                                        <w:bottom w:val="none" w:sz="0" w:space="0" w:color="auto"/>
                                                                        <w:right w:val="none" w:sz="0" w:space="0" w:color="auto"/>
                                                                      </w:divBdr>
                                                                      <w:divsChild>
                                                                        <w:div w:id="687831055">
                                                                          <w:marLeft w:val="0"/>
                                                                          <w:marRight w:val="0"/>
                                                                          <w:marTop w:val="0"/>
                                                                          <w:marBottom w:val="0"/>
                                                                          <w:divBdr>
                                                                            <w:top w:val="none" w:sz="0" w:space="0" w:color="auto"/>
                                                                            <w:left w:val="none" w:sz="0" w:space="0" w:color="auto"/>
                                                                            <w:bottom w:val="none" w:sz="0" w:space="0" w:color="auto"/>
                                                                            <w:right w:val="none" w:sz="0" w:space="0" w:color="auto"/>
                                                                          </w:divBdr>
                                                                          <w:divsChild>
                                                                            <w:div w:id="1016006334">
                                                                              <w:marLeft w:val="0"/>
                                                                              <w:marRight w:val="0"/>
                                                                              <w:marTop w:val="0"/>
                                                                              <w:marBottom w:val="0"/>
                                                                              <w:divBdr>
                                                                                <w:top w:val="none" w:sz="0" w:space="0" w:color="auto"/>
                                                                                <w:left w:val="none" w:sz="0" w:space="0" w:color="auto"/>
                                                                                <w:bottom w:val="none" w:sz="0" w:space="0" w:color="auto"/>
                                                                                <w:right w:val="none" w:sz="0" w:space="0" w:color="auto"/>
                                                                              </w:divBdr>
                                                                              <w:divsChild>
                                                                                <w:div w:id="2080787002">
                                                                                  <w:marLeft w:val="0"/>
                                                                                  <w:marRight w:val="0"/>
                                                                                  <w:marTop w:val="0"/>
                                                                                  <w:marBottom w:val="0"/>
                                                                                  <w:divBdr>
                                                                                    <w:top w:val="none" w:sz="0" w:space="0" w:color="auto"/>
                                                                                    <w:left w:val="none" w:sz="0" w:space="0" w:color="auto"/>
                                                                                    <w:bottom w:val="none" w:sz="0" w:space="0" w:color="auto"/>
                                                                                    <w:right w:val="none" w:sz="0" w:space="0" w:color="auto"/>
                                                                                  </w:divBdr>
                                                                                  <w:divsChild>
                                                                                    <w:div w:id="1642729213">
                                                                                      <w:marLeft w:val="0"/>
                                                                                      <w:marRight w:val="0"/>
                                                                                      <w:marTop w:val="0"/>
                                                                                      <w:marBottom w:val="0"/>
                                                                                      <w:divBdr>
                                                                                        <w:top w:val="none" w:sz="0" w:space="0" w:color="auto"/>
                                                                                        <w:left w:val="none" w:sz="0" w:space="0" w:color="auto"/>
                                                                                        <w:bottom w:val="none" w:sz="0" w:space="0" w:color="auto"/>
                                                                                        <w:right w:val="none" w:sz="0" w:space="0" w:color="auto"/>
                                                                                      </w:divBdr>
                                                                                      <w:divsChild>
                                                                                        <w:div w:id="104432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F8B16-8558-4A76-9F73-D556DDBE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3936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Aalborg University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Flindt Bjerg</dc:creator>
  <cp:keywords/>
  <dc:description/>
  <cp:lastModifiedBy>Henriette Flindt Bjerg</cp:lastModifiedBy>
  <cp:revision>2</cp:revision>
  <cp:lastPrinted>2020-03-09T12:34:00Z</cp:lastPrinted>
  <dcterms:created xsi:type="dcterms:W3CDTF">2020-12-08T15:37:00Z</dcterms:created>
  <dcterms:modified xsi:type="dcterms:W3CDTF">2020-12-08T15:37:00Z</dcterms:modified>
</cp:coreProperties>
</file>