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C502FD" w:rsidRPr="00732629" w14:paraId="68BDC80E" w14:textId="77777777" w:rsidTr="00EC11C5">
        <w:tc>
          <w:tcPr>
            <w:tcW w:w="10044" w:type="dxa"/>
          </w:tcPr>
          <w:tbl>
            <w:tblPr>
              <w:tblStyle w:val="Tabel-Gitter"/>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3"/>
              <w:gridCol w:w="2486"/>
            </w:tblGrid>
            <w:tr w:rsidR="00C502FD" w:rsidRPr="00732629" w14:paraId="7EBE283A" w14:textId="77777777" w:rsidTr="0069585B">
              <w:trPr>
                <w:trHeight w:val="1285"/>
              </w:trPr>
              <w:tc>
                <w:tcPr>
                  <w:tcW w:w="7163" w:type="dxa"/>
                </w:tcPr>
                <w:p w14:paraId="1A4477AC" w14:textId="0742D34F" w:rsidR="00C502FD" w:rsidRDefault="00651C7A" w:rsidP="00EC11C5">
                  <w:pPr>
                    <w:tabs>
                      <w:tab w:val="left" w:pos="7230"/>
                    </w:tabs>
                    <w:rPr>
                      <w:rFonts w:cs="Arial"/>
                      <w:szCs w:val="20"/>
                    </w:rPr>
                  </w:pPr>
                  <w:r>
                    <w:rPr>
                      <w:rFonts w:cs="Arial"/>
                      <w:szCs w:val="20"/>
                    </w:rPr>
                    <w:t xml:space="preserve">Dagsorden </w:t>
                  </w:r>
                </w:p>
                <w:p w14:paraId="4FAFC884" w14:textId="77777777" w:rsidR="00C502FD" w:rsidRDefault="00C502FD" w:rsidP="00EC11C5">
                  <w:pPr>
                    <w:tabs>
                      <w:tab w:val="left" w:pos="7230"/>
                    </w:tabs>
                    <w:rPr>
                      <w:rFonts w:cs="Arial"/>
                      <w:szCs w:val="20"/>
                    </w:rPr>
                  </w:pPr>
                </w:p>
                <w:p w14:paraId="25AC5149" w14:textId="77777777" w:rsidR="00C502FD" w:rsidRDefault="00374FA4" w:rsidP="00EC11C5">
                  <w:pPr>
                    <w:tabs>
                      <w:tab w:val="left" w:pos="7230"/>
                    </w:tabs>
                    <w:rPr>
                      <w:rFonts w:cs="Arial"/>
                      <w:b/>
                      <w:szCs w:val="20"/>
                    </w:rPr>
                  </w:pPr>
                  <w:r>
                    <w:rPr>
                      <w:rFonts w:cs="Arial"/>
                      <w:b/>
                      <w:szCs w:val="20"/>
                    </w:rPr>
                    <w:t>Dagsorden</w:t>
                  </w:r>
                  <w:r w:rsidR="00C502FD" w:rsidRPr="00F96CD0">
                    <w:rPr>
                      <w:rFonts w:cs="Arial"/>
                      <w:b/>
                      <w:szCs w:val="20"/>
                    </w:rPr>
                    <w:t xml:space="preserve"> møde i </w:t>
                  </w:r>
                  <w:sdt>
                    <w:sdtPr>
                      <w:rPr>
                        <w:rFonts w:cs="Arial"/>
                        <w:b/>
                        <w:szCs w:val="20"/>
                      </w:rPr>
                      <w:id w:val="-1774853811"/>
                      <w:placeholder>
                        <w:docPart w:val="BE9887DCCFFC402891713C1F62212E2F"/>
                      </w:placeholder>
                    </w:sdtPr>
                    <w:sdtEndPr/>
                    <w:sdtContent>
                      <w:r>
                        <w:rPr>
                          <w:rFonts w:cs="Arial"/>
                          <w:b/>
                          <w:szCs w:val="20"/>
                        </w:rPr>
                        <w:t>SAMiU</w:t>
                      </w:r>
                    </w:sdtContent>
                  </w:sdt>
                </w:p>
                <w:p w14:paraId="5EB7357C" w14:textId="5F7679BE" w:rsidR="00C502FD" w:rsidRDefault="001D4C8B" w:rsidP="00EC11C5">
                  <w:pPr>
                    <w:tabs>
                      <w:tab w:val="left" w:pos="1395"/>
                    </w:tabs>
                    <w:rPr>
                      <w:rFonts w:cs="Arial"/>
                      <w:szCs w:val="20"/>
                    </w:rPr>
                  </w:pPr>
                  <w:sdt>
                    <w:sdtPr>
                      <w:rPr>
                        <w:rFonts w:cs="Arial"/>
                        <w:szCs w:val="20"/>
                      </w:rPr>
                      <w:id w:val="-1338683129"/>
                      <w:placeholder>
                        <w:docPart w:val="43ECF978D0414F5AB28AD53A162AC3A2"/>
                      </w:placeholder>
                    </w:sdtPr>
                    <w:sdtEndPr/>
                    <w:sdtContent>
                      <w:r w:rsidR="00651C7A">
                        <w:rPr>
                          <w:rFonts w:cs="Arial"/>
                          <w:szCs w:val="20"/>
                        </w:rPr>
                        <w:t xml:space="preserve">Tirsdag </w:t>
                      </w:r>
                    </w:sdtContent>
                  </w:sdt>
                  <w:r w:rsidR="00C502FD">
                    <w:rPr>
                      <w:rFonts w:cs="Arial"/>
                      <w:szCs w:val="20"/>
                    </w:rPr>
                    <w:t xml:space="preserve"> den </w:t>
                  </w:r>
                  <w:sdt>
                    <w:sdtPr>
                      <w:rPr>
                        <w:rFonts w:cs="Arial"/>
                        <w:szCs w:val="20"/>
                      </w:rPr>
                      <w:id w:val="-267474422"/>
                      <w:placeholder>
                        <w:docPart w:val="4B29722E194A49F9A065E5CE535548DC"/>
                      </w:placeholder>
                      <w:date w:fullDate="2022-08-16T00:00:00Z">
                        <w:dateFormat w:val="d. MMMM yyyy"/>
                        <w:lid w:val="da-DK"/>
                        <w:storeMappedDataAs w:val="dateTime"/>
                        <w:calendar w:val="gregorian"/>
                      </w:date>
                    </w:sdtPr>
                    <w:sdtEndPr/>
                    <w:sdtContent>
                      <w:r w:rsidR="004D46DE">
                        <w:rPr>
                          <w:rFonts w:cs="Arial"/>
                          <w:szCs w:val="20"/>
                        </w:rPr>
                        <w:t>16. august 2022</w:t>
                      </w:r>
                    </w:sdtContent>
                  </w:sdt>
                </w:p>
                <w:p w14:paraId="358BB954" w14:textId="29E1A36E" w:rsidR="00C502FD" w:rsidRPr="00F96CD0" w:rsidRDefault="001D4C8B" w:rsidP="009D4270">
                  <w:pPr>
                    <w:tabs>
                      <w:tab w:val="left" w:pos="1395"/>
                    </w:tabs>
                    <w:rPr>
                      <w:rFonts w:cs="Arial"/>
                      <w:szCs w:val="20"/>
                    </w:rPr>
                  </w:pPr>
                  <w:sdt>
                    <w:sdtPr>
                      <w:rPr>
                        <w:rFonts w:cs="Arial"/>
                        <w:szCs w:val="20"/>
                      </w:rPr>
                      <w:id w:val="-544297270"/>
                      <w:placeholder>
                        <w:docPart w:val="83AFF65E982C49CF9D83458C3E5E0C96"/>
                      </w:placeholder>
                    </w:sdtPr>
                    <w:sdtEndPr/>
                    <w:sdtContent>
                      <w:r w:rsidR="00147510">
                        <w:rPr>
                          <w:rFonts w:cs="Arial"/>
                          <w:szCs w:val="20"/>
                        </w:rPr>
                        <w:t>1</w:t>
                      </w:r>
                      <w:r w:rsidR="004D46DE">
                        <w:rPr>
                          <w:rFonts w:cs="Arial"/>
                          <w:szCs w:val="20"/>
                        </w:rPr>
                        <w:t>3</w:t>
                      </w:r>
                      <w:r w:rsidR="00C620A0">
                        <w:rPr>
                          <w:rFonts w:cs="Arial"/>
                          <w:szCs w:val="20"/>
                        </w:rPr>
                        <w:t>.</w:t>
                      </w:r>
                      <w:r w:rsidR="004D46DE">
                        <w:rPr>
                          <w:rFonts w:cs="Arial"/>
                          <w:szCs w:val="20"/>
                        </w:rPr>
                        <w:t>0</w:t>
                      </w:r>
                      <w:r w:rsidR="00C620A0">
                        <w:rPr>
                          <w:rFonts w:cs="Arial"/>
                          <w:szCs w:val="20"/>
                        </w:rPr>
                        <w:t>0</w:t>
                      </w:r>
                      <w:r w:rsidR="00147510">
                        <w:rPr>
                          <w:rFonts w:cs="Arial"/>
                          <w:szCs w:val="20"/>
                        </w:rPr>
                        <w:t>-1</w:t>
                      </w:r>
                      <w:r w:rsidR="004D46DE">
                        <w:rPr>
                          <w:rFonts w:cs="Arial"/>
                          <w:szCs w:val="20"/>
                        </w:rPr>
                        <w:t>5</w:t>
                      </w:r>
                      <w:r w:rsidR="00C620A0">
                        <w:rPr>
                          <w:rFonts w:cs="Arial"/>
                          <w:szCs w:val="20"/>
                        </w:rPr>
                        <w:t>.</w:t>
                      </w:r>
                      <w:r w:rsidR="004D46DE">
                        <w:rPr>
                          <w:rFonts w:cs="Arial"/>
                          <w:szCs w:val="20"/>
                        </w:rPr>
                        <w:t>0</w:t>
                      </w:r>
                      <w:r w:rsidR="00C620A0">
                        <w:rPr>
                          <w:rFonts w:cs="Arial"/>
                          <w:szCs w:val="20"/>
                        </w:rPr>
                        <w:t>0, Fib2 mødelokale 117</w:t>
                      </w:r>
                      <w:r w:rsidR="009D4270">
                        <w:rPr>
                          <w:rFonts w:cs="Arial"/>
                          <w:szCs w:val="20"/>
                        </w:rPr>
                        <w:t xml:space="preserve">  </w:t>
                      </w:r>
                    </w:sdtContent>
                  </w:sdt>
                  <w:r w:rsidR="00C502FD">
                    <w:rPr>
                      <w:rFonts w:cs="Arial"/>
                      <w:szCs w:val="20"/>
                    </w:rPr>
                    <w:tab/>
                  </w:r>
                </w:p>
              </w:tc>
              <w:tc>
                <w:tcPr>
                  <w:tcW w:w="2486" w:type="dxa"/>
                </w:tcPr>
                <w:p w14:paraId="4C5198D7" w14:textId="77777777" w:rsidR="00C502FD" w:rsidRPr="0069585B" w:rsidRDefault="00C502FD" w:rsidP="0069585B">
                  <w:pPr>
                    <w:pStyle w:val="Ingenafstand"/>
                    <w:rPr>
                      <w:rStyle w:val="Kraftigfremhvning"/>
                    </w:rPr>
                  </w:pPr>
                  <w:r w:rsidRPr="0069585B">
                    <w:rPr>
                      <w:rStyle w:val="Kraftigfremhvning"/>
                      <w:b/>
                    </w:rPr>
                    <w:t>Aalborg Universitet</w:t>
                  </w:r>
                  <w:r w:rsidR="000C785A">
                    <w:rPr>
                      <w:rStyle w:val="Kraftigfremhvning"/>
                    </w:rPr>
                    <w:br/>
                    <w:t>Postboks 159</w:t>
                  </w:r>
                  <w:r w:rsidR="000C785A">
                    <w:rPr>
                      <w:rStyle w:val="Kraftigfremhvning"/>
                    </w:rPr>
                    <w:br/>
                    <w:t>9100</w:t>
                  </w:r>
                  <w:r w:rsidRPr="0069585B">
                    <w:rPr>
                      <w:rStyle w:val="Kraftigfremhvning"/>
                    </w:rPr>
                    <w:t xml:space="preserve"> Aalborg</w:t>
                  </w:r>
                </w:p>
                <w:p w14:paraId="71615B53" w14:textId="77777777" w:rsidR="0069585B" w:rsidRDefault="0069585B" w:rsidP="0069585B">
                  <w:pPr>
                    <w:pStyle w:val="Ingenafstand"/>
                    <w:rPr>
                      <w:rStyle w:val="Kraftigfremhvning"/>
                    </w:rPr>
                  </w:pPr>
                </w:p>
                <w:p w14:paraId="3EF97C95" w14:textId="77777777" w:rsidR="00C502FD" w:rsidRPr="0069585B" w:rsidRDefault="00C502FD" w:rsidP="0069585B">
                  <w:pPr>
                    <w:pStyle w:val="Ingenafstand"/>
                    <w:rPr>
                      <w:rStyle w:val="Kraftigfremhvning"/>
                      <w:b/>
                    </w:rPr>
                  </w:pPr>
                  <w:r w:rsidRPr="0069585B">
                    <w:rPr>
                      <w:rStyle w:val="Kraftigfremhvning"/>
                      <w:b/>
                    </w:rPr>
                    <w:t>Sagsbehandler:</w:t>
                  </w:r>
                </w:p>
                <w:p w14:paraId="042D3CAB" w14:textId="4D222949" w:rsidR="00C502FD" w:rsidRPr="0069585B" w:rsidRDefault="001D4C8B" w:rsidP="0069585B">
                  <w:pPr>
                    <w:pStyle w:val="Ingenafstand"/>
                    <w:rPr>
                      <w:rStyle w:val="Kraftigfremhvning"/>
                    </w:rPr>
                  </w:pPr>
                  <w:sdt>
                    <w:sdtPr>
                      <w:rPr>
                        <w:rStyle w:val="Kraftigfremhvning"/>
                      </w:rPr>
                      <w:alias w:val="(Dokument, Sagsbehandler) Navn 1"/>
                      <w:tag w:val="&lt;Tag&gt;&lt;Xpath&gt;/ns0:Root[1]/ns0:data[@id='9733590E-B905-4B87-B8C7-4FE6DE8F80A3']/ns0:value&lt;/Xpath&gt;&lt;/Tag&gt;"/>
                      <w:id w:val="442034409"/>
                      <w:placeholder>
                        <w:docPart w:val="25D2138348FC4BB5AB604F9527AB39DC"/>
                      </w:placeholder>
                      <w:dataBinding w:prefixMappings="xmlns:ns0='Workzone'" w:xpath="//ns0:Root[1]/ns0:data[@id='9733590E-B905-4B87-B8C7-4FE6DE8F80A3']/ns0:value" w:storeItemID="{17B0ED79-6397-4EC3-9AA2-F757F70F2A04}"/>
                      <w:text/>
                    </w:sdtPr>
                    <w:sdtEndPr>
                      <w:rPr>
                        <w:rStyle w:val="Kraftigfremhvning"/>
                      </w:rPr>
                    </w:sdtEndPr>
                    <w:sdtContent>
                      <w:r w:rsidR="00C620A0">
                        <w:rPr>
                          <w:rStyle w:val="Kraftigfremhvning"/>
                        </w:rPr>
                        <w:t xml:space="preserve">Malene Kjerulf Christensen </w:t>
                      </w:r>
                    </w:sdtContent>
                  </w:sdt>
                  <w:r w:rsidR="00C502FD" w:rsidRPr="0069585B">
                    <w:rPr>
                      <w:rStyle w:val="Kraftigfremhvning"/>
                    </w:rPr>
                    <w:t xml:space="preserve"> </w:t>
                  </w:r>
                  <w:sdt>
                    <w:sdtPr>
                      <w:rPr>
                        <w:iCs/>
                      </w:rPr>
                      <w:alias w:val="(Dokument, Sagsbehandler) Navn 2"/>
                      <w:tag w:val="&lt;Tag&gt;&lt;Xpath&gt;/ns0:Root[1]/ns0:data[@id='B480A2E6-4AA4-46BB-A3EB-50BB1BF32DCA']/ns0:value&lt;/Xpath&gt;&lt;/Tag&gt;"/>
                      <w:id w:val="-1044598035"/>
                      <w:placeholder>
                        <w:docPart w:val="B925F4C0ADE24FF1B940F570DA239C80"/>
                      </w:placeholder>
                      <w:showingPlcHdr/>
                      <w:dataBinding w:prefixMappings="xmlns:ns0='Workzone'" w:xpath="/ns0:Root[1]/ns0:data[@id='B480A2E6-4AA4-46BB-A3EB-50BB1BF32DCA']/ns0:value" w:storeItemID="{17B0ED79-6397-4EC3-9AA2-F757F70F2A04}"/>
                      <w:text/>
                    </w:sdtPr>
                    <w:sdtEndPr/>
                    <w:sdtContent>
                      <w:r w:rsidR="00C620A0" w:rsidRPr="003C1729">
                        <w:rPr>
                          <w:iCs/>
                        </w:rPr>
                        <w:t>[Navn 2]</w:t>
                      </w:r>
                    </w:sdtContent>
                  </w:sdt>
                </w:p>
                <w:p w14:paraId="567D2C1C" w14:textId="2511D68E" w:rsidR="00C502FD" w:rsidRPr="00374FA4" w:rsidRDefault="00C502FD" w:rsidP="0069585B">
                  <w:pPr>
                    <w:pStyle w:val="Ingenafstand"/>
                    <w:rPr>
                      <w:rStyle w:val="Kraftigfremhvning"/>
                    </w:rPr>
                  </w:pPr>
                  <w:r w:rsidRPr="00374FA4">
                    <w:rPr>
                      <w:rStyle w:val="Kraftigfremhvning"/>
                    </w:rPr>
                    <w:t xml:space="preserve">Telefon: </w:t>
                  </w:r>
                  <w:sdt>
                    <w:sdtPr>
                      <w:rPr>
                        <w:rStyle w:val="Kraftigfremhvning"/>
                      </w:rPr>
                      <w:alias w:val="(Dokument, Sagsbehandler) Tlfnr."/>
                      <w:id w:val="1512173314"/>
                      <w:placeholder>
                        <w:docPart w:val="C1DB2EE29F5F44FBAE87566A535EDE93"/>
                      </w:placeholder>
                      <w:dataBinding w:prefixMappings="xmlns:ns0='Workzone'" w:xpath="//ns0:Root[1]/ns0:data[@id='567FBE68-2975-4779-9AB6-B8E1173DB6D2']/ns0:value" w:storeItemID="{17B0ED79-6397-4EC3-9AA2-F757F70F2A04}"/>
                      <w:text/>
                    </w:sdtPr>
                    <w:sdtEndPr>
                      <w:rPr>
                        <w:rStyle w:val="Kraftigfremhvning"/>
                      </w:rPr>
                    </w:sdtEndPr>
                    <w:sdtContent>
                      <w:r w:rsidR="0056781E">
                        <w:rPr>
                          <w:rStyle w:val="Kraftigfremhvning"/>
                        </w:rPr>
                        <w:t>9940</w:t>
                      </w:r>
                      <w:r w:rsidR="00C620A0">
                        <w:rPr>
                          <w:rStyle w:val="Kraftigfremhvning"/>
                        </w:rPr>
                        <w:t>2739</w:t>
                      </w:r>
                    </w:sdtContent>
                  </w:sdt>
                </w:p>
                <w:p w14:paraId="1B120CA9" w14:textId="6FF15891" w:rsidR="00C502FD" w:rsidRPr="007C6BBD" w:rsidRDefault="00C502FD" w:rsidP="0069585B">
                  <w:pPr>
                    <w:pStyle w:val="Ingenafstand"/>
                    <w:rPr>
                      <w:rStyle w:val="Kraftigfremhvning"/>
                      <w:lang w:val="en-US"/>
                    </w:rPr>
                  </w:pPr>
                  <w:r w:rsidRPr="007C6BBD">
                    <w:rPr>
                      <w:rStyle w:val="Kraftigfremhvning"/>
                      <w:lang w:val="en-US"/>
                    </w:rPr>
                    <w:t xml:space="preserve">Email: </w:t>
                  </w:r>
                  <w:r w:rsidR="00C620A0" w:rsidRPr="007C6BBD">
                    <w:rPr>
                      <w:rStyle w:val="Kraftigfremhvning"/>
                      <w:lang w:val="en-US"/>
                    </w:rPr>
                    <w:t>mkc</w:t>
                  </w:r>
                  <w:r w:rsidR="004A4396" w:rsidRPr="007C6BBD">
                    <w:rPr>
                      <w:rStyle w:val="Kraftigfremhvning"/>
                      <w:lang w:val="en-US"/>
                    </w:rPr>
                    <w:t>@business.aau.dk</w:t>
                  </w:r>
                </w:p>
                <w:p w14:paraId="1E7C64BF" w14:textId="77777777" w:rsidR="00C502FD" w:rsidRPr="007C6BBD" w:rsidRDefault="00C502FD" w:rsidP="0069585B">
                  <w:pPr>
                    <w:pStyle w:val="Ingenafstand"/>
                    <w:rPr>
                      <w:rStyle w:val="Kraftigfremhvning"/>
                      <w:lang w:val="en-US"/>
                    </w:rPr>
                  </w:pPr>
                </w:p>
                <w:p w14:paraId="2531B374" w14:textId="3300AD4E" w:rsidR="00C502FD" w:rsidRPr="004A4396" w:rsidRDefault="00C502FD" w:rsidP="00EF6658">
                  <w:pPr>
                    <w:pStyle w:val="Ingenafstand"/>
                    <w:rPr>
                      <w:rStyle w:val="Kraftigfremhvning"/>
                      <w:lang w:val="en-GB"/>
                    </w:rPr>
                  </w:pPr>
                  <w:r w:rsidRPr="004A4396">
                    <w:rPr>
                      <w:rStyle w:val="Kraftigfremhvning"/>
                      <w:lang w:val="en-GB"/>
                    </w:rPr>
                    <w:t xml:space="preserve">Dato: </w:t>
                  </w:r>
                  <w:sdt>
                    <w:sdtPr>
                      <w:rPr>
                        <w:rStyle w:val="Kraftigfremhvning"/>
                        <w:lang w:val="en-US"/>
                      </w:rPr>
                      <w:alias w:val="(Dokument) Brevdato"/>
                      <w:id w:val="-2083670237"/>
                      <w:placeholder>
                        <w:docPart w:val="9AA8B53BE41844D6BA8EAF7EC47BA583"/>
                      </w:placeholder>
                      <w:dataBinding w:prefixMappings="xmlns:ns0='Workzone'" w:xpath="//ns0:Root[1]/ns0:data[@id='49EEA436-06AC-4EBB-BB5F-589B474AFE29']/ns0:value" w:storeItemID="{00000000-0000-0000-0000-000000000000}"/>
                      <w:date w:fullDate="2022-08-09T00:00:00Z">
                        <w:dateFormat w:val="dd-MM-yyyy"/>
                        <w:lid w:val="da-DK"/>
                        <w:storeMappedDataAs w:val="dateTime"/>
                        <w:calendar w:val="gregorian"/>
                      </w:date>
                    </w:sdtPr>
                    <w:sdtEndPr>
                      <w:rPr>
                        <w:rStyle w:val="Kraftigfremhvning"/>
                      </w:rPr>
                    </w:sdtEndPr>
                    <w:sdtContent>
                      <w:r w:rsidR="00732629">
                        <w:rPr>
                          <w:rStyle w:val="Kraftigfremhvning"/>
                          <w:lang w:val="en-US"/>
                        </w:rPr>
                        <w:t>09</w:t>
                      </w:r>
                      <w:r w:rsidR="00610BFF" w:rsidRPr="00610BFF">
                        <w:rPr>
                          <w:rStyle w:val="Kraftigfremhvning"/>
                          <w:lang w:val="en-US"/>
                        </w:rPr>
                        <w:t>-0</w:t>
                      </w:r>
                      <w:r w:rsidR="00732629">
                        <w:rPr>
                          <w:rStyle w:val="Kraftigfremhvning"/>
                          <w:lang w:val="en-US"/>
                        </w:rPr>
                        <w:t>8</w:t>
                      </w:r>
                      <w:r w:rsidR="00610BFF" w:rsidRPr="00610BFF">
                        <w:rPr>
                          <w:rStyle w:val="Kraftigfremhvning"/>
                          <w:lang w:val="en-US"/>
                        </w:rPr>
                        <w:t>-2022</w:t>
                      </w:r>
                    </w:sdtContent>
                  </w:sdt>
                  <w:r w:rsidRPr="004A4396">
                    <w:rPr>
                      <w:rStyle w:val="Kraftigfremhvning"/>
                      <w:lang w:val="en-GB"/>
                    </w:rPr>
                    <w:br/>
                  </w:r>
                  <w:proofErr w:type="spellStart"/>
                  <w:r w:rsidRPr="004A4396">
                    <w:rPr>
                      <w:rStyle w:val="Kraftigfremhvning"/>
                      <w:lang w:val="en-GB"/>
                    </w:rPr>
                    <w:t>Sagsnr</w:t>
                  </w:r>
                  <w:proofErr w:type="spellEnd"/>
                  <w:r w:rsidRPr="004A4396">
                    <w:rPr>
                      <w:rStyle w:val="Kraftigfremhvning"/>
                      <w:lang w:val="en-GB"/>
                    </w:rPr>
                    <w:t xml:space="preserve">.: </w:t>
                  </w:r>
                  <w:sdt>
                    <w:sdtPr>
                      <w:rPr>
                        <w:rStyle w:val="Kraftigfremhvning"/>
                        <w:lang w:val="en-GB"/>
                      </w:rPr>
                      <w:alias w:val="(Sag) Sagsnr."/>
                      <w:tag w:val="&lt;Tag&gt;&lt;Xpath&gt;/ns0:Root[1]/ns0:data[@id='4A247CA3-F186-4472-80F1-88BC39AA9062']/ns0:value&lt;/Xpath&gt;&lt;/Tag&gt;"/>
                      <w:id w:val="892925063"/>
                      <w:placeholder>
                        <w:docPart w:val="D7DB7364AB654475A000C07A07304771"/>
                      </w:placeholder>
                      <w:dataBinding w:prefixMappings="xmlns:ns0='Workzone'" w:xpath="//ns0:Root[1]/ns0:data[@id='4A247CA3-F186-4472-80F1-88BC39AA9062']/ns0:value" w:storeItemID="{00000000-0000-0000-0000-000000000000}"/>
                      <w:text/>
                    </w:sdtPr>
                    <w:sdtEndPr>
                      <w:rPr>
                        <w:rStyle w:val="Kraftigfremhvning"/>
                      </w:rPr>
                    </w:sdtEndPr>
                    <w:sdtContent>
                      <w:r w:rsidR="0056781E" w:rsidRPr="004A4396">
                        <w:rPr>
                          <w:rStyle w:val="Kraftigfremhvning"/>
                          <w:lang w:val="en-GB"/>
                        </w:rPr>
                        <w:t>?</w:t>
                      </w:r>
                    </w:sdtContent>
                  </w:sdt>
                </w:p>
              </w:tc>
            </w:tr>
          </w:tbl>
          <w:p w14:paraId="601A3706" w14:textId="77777777" w:rsidR="00C502FD" w:rsidRPr="004A4396" w:rsidRDefault="00C502FD" w:rsidP="00EC11C5">
            <w:pPr>
              <w:tabs>
                <w:tab w:val="left" w:pos="7230"/>
              </w:tabs>
              <w:rPr>
                <w:rFonts w:cs="Arial"/>
                <w:szCs w:val="20"/>
                <w:lang w:val="en-GB"/>
              </w:rPr>
            </w:pPr>
          </w:p>
        </w:tc>
      </w:tr>
    </w:tbl>
    <w:p w14:paraId="53B0A9FC" w14:textId="77777777" w:rsidR="00C502FD" w:rsidRPr="004A4396" w:rsidRDefault="00C502FD" w:rsidP="00C502FD">
      <w:pPr>
        <w:tabs>
          <w:tab w:val="left" w:pos="7230"/>
        </w:tabs>
        <w:rPr>
          <w:rFonts w:cs="Arial"/>
          <w:szCs w:val="16"/>
          <w:lang w:val="en-GB"/>
        </w:rPr>
      </w:pPr>
    </w:p>
    <w:p w14:paraId="3B760DC7" w14:textId="2D3654E1" w:rsidR="00C502FD" w:rsidRPr="00732629" w:rsidRDefault="00C502FD" w:rsidP="00C502FD">
      <w:pPr>
        <w:tabs>
          <w:tab w:val="left" w:pos="7230"/>
        </w:tabs>
        <w:rPr>
          <w:rFonts w:cs="Arial"/>
          <w:b/>
          <w:szCs w:val="16"/>
        </w:rPr>
      </w:pPr>
      <w:r w:rsidRPr="00732629">
        <w:rPr>
          <w:rFonts w:cs="Arial"/>
          <w:b/>
          <w:szCs w:val="16"/>
        </w:rPr>
        <w:t xml:space="preserve">Deltagere: </w:t>
      </w:r>
      <w:sdt>
        <w:sdtPr>
          <w:rPr>
            <w:rStyle w:val="Typografi5"/>
          </w:rPr>
          <w:id w:val="1133673621"/>
          <w:placeholder>
            <w:docPart w:val="BF02F4E4432F4A10BEAE1B8D64379BBB"/>
          </w:placeholder>
        </w:sdtPr>
        <w:sdtEndPr>
          <w:rPr>
            <w:rStyle w:val="Standardskrifttypeiafsnit"/>
            <w:rFonts w:cs="Arial"/>
            <w:b/>
            <w:szCs w:val="16"/>
          </w:rPr>
        </w:sdtEndPr>
        <w:sdtContent>
          <w:r w:rsidR="004A4396" w:rsidRPr="00732629">
            <w:rPr>
              <w:rFonts w:cs="Arial"/>
              <w:b/>
              <w:szCs w:val="16"/>
            </w:rPr>
            <w:t xml:space="preserve"> </w:t>
          </w:r>
          <w:sdt>
            <w:sdtPr>
              <w:rPr>
                <w:rStyle w:val="Typografi5"/>
                <w:b/>
                <w:szCs w:val="16"/>
              </w:rPr>
              <w:id w:val="936943258"/>
              <w:placeholder>
                <w:docPart w:val="8C00983A414A4E0CB2A93243B497B888"/>
              </w:placeholder>
            </w:sdtPr>
            <w:sdtEndPr>
              <w:rPr>
                <w:rStyle w:val="Typografi5"/>
              </w:rPr>
            </w:sdtEndPr>
            <w:sdtContent>
              <w:r w:rsidR="004A4396" w:rsidRPr="00732629">
                <w:rPr>
                  <w:rStyle w:val="Typografi5"/>
                </w:rPr>
                <w:t xml:space="preserve">Christian Nielsen (Ledelse), </w:t>
              </w:r>
              <w:r w:rsidR="00732629" w:rsidRPr="00732629">
                <w:rPr>
                  <w:rStyle w:val="Typografi5"/>
                </w:rPr>
                <w:t>Gitte Brandt</w:t>
              </w:r>
              <w:r w:rsidR="00732629">
                <w:rPr>
                  <w:rStyle w:val="Typografi5"/>
                </w:rPr>
                <w:t xml:space="preserve"> (Ledelse)</w:t>
              </w:r>
              <w:r w:rsidR="00732629" w:rsidRPr="00732629">
                <w:rPr>
                  <w:rStyle w:val="Typografi5"/>
                </w:rPr>
                <w:t xml:space="preserve">, </w:t>
              </w:r>
              <w:r w:rsidR="004A4396" w:rsidRPr="00732629">
                <w:rPr>
                  <w:rStyle w:val="Typografi5"/>
                </w:rPr>
                <w:t xml:space="preserve">Jeanette Hvarregaard (AMR), </w:t>
              </w:r>
              <w:r w:rsidR="00FB2D0D" w:rsidRPr="00732629">
                <w:rPr>
                  <w:rStyle w:val="Typografi5"/>
                </w:rPr>
                <w:t>Jørgen Stamhus</w:t>
              </w:r>
              <w:r w:rsidR="004A4396" w:rsidRPr="00732629">
                <w:rPr>
                  <w:rStyle w:val="Typografi5"/>
                </w:rPr>
                <w:t xml:space="preserve"> (VIP), Frederik Hertel (TR VIP)</w:t>
              </w:r>
              <w:r w:rsidR="00DD0E78" w:rsidRPr="00732629">
                <w:rPr>
                  <w:rStyle w:val="Typografi5"/>
                </w:rPr>
                <w:t>, Julie Søgaard (TAP)</w:t>
              </w:r>
              <w:r w:rsidR="008A2E4B" w:rsidRPr="00732629">
                <w:rPr>
                  <w:rStyle w:val="Typografi5"/>
                </w:rPr>
                <w:t>, Jesper Lindgaard Christensen (TR), Torben Haugaard Jensen (AC TAP)</w:t>
              </w:r>
              <w:r w:rsidR="00D9732E" w:rsidRPr="00732629">
                <w:rPr>
                  <w:rStyle w:val="Typografi5"/>
                </w:rPr>
                <w:t xml:space="preserve">, </w:t>
              </w:r>
              <w:sdt>
                <w:sdtPr>
                  <w:rPr>
                    <w:rStyle w:val="Typografi4"/>
                  </w:rPr>
                  <w:id w:val="-999195811"/>
                  <w:placeholder>
                    <w:docPart w:val="B9304F46C2F04D7AB7D82E2F24E0D9B3"/>
                  </w:placeholder>
                </w:sdtPr>
                <w:sdtEndPr>
                  <w:rPr>
                    <w:rStyle w:val="Standardskrifttypeiafsnit"/>
                    <w:rFonts w:cs="Arial"/>
                    <w:b/>
                    <w:szCs w:val="16"/>
                  </w:rPr>
                </w:sdtEndPr>
                <w:sdtContent>
                  <w:r w:rsidR="004D46DE" w:rsidRPr="00732629">
                    <w:rPr>
                      <w:rStyle w:val="Typografi5"/>
                    </w:rPr>
                    <w:t>Poul Houman Andersen (AMR), Berit Klitgaard Jakobsen (TAP)</w:t>
                  </w:r>
                </w:sdtContent>
              </w:sdt>
            </w:sdtContent>
          </w:sdt>
          <w:r w:rsidR="00374FA4" w:rsidRPr="00732629">
            <w:rPr>
              <w:rStyle w:val="Typografi5"/>
            </w:rPr>
            <w:br/>
          </w:r>
        </w:sdtContent>
      </w:sdt>
    </w:p>
    <w:p w14:paraId="3AFB4DFB" w14:textId="4052E878" w:rsidR="00C502FD" w:rsidRPr="00F22588" w:rsidRDefault="00C502FD" w:rsidP="00C502FD">
      <w:pPr>
        <w:tabs>
          <w:tab w:val="left" w:pos="7230"/>
        </w:tabs>
        <w:rPr>
          <w:rFonts w:cs="Arial"/>
          <w:b/>
          <w:szCs w:val="16"/>
        </w:rPr>
      </w:pPr>
      <w:r w:rsidRPr="00F22588">
        <w:rPr>
          <w:rFonts w:cs="Arial"/>
          <w:b/>
          <w:szCs w:val="16"/>
        </w:rPr>
        <w:t xml:space="preserve">Afbud: </w:t>
      </w:r>
    </w:p>
    <w:p w14:paraId="55EB62FC" w14:textId="38569D13" w:rsidR="00414658" w:rsidRPr="009E45AD" w:rsidRDefault="00C502FD" w:rsidP="00C502FD">
      <w:pPr>
        <w:tabs>
          <w:tab w:val="left" w:pos="7230"/>
        </w:tabs>
        <w:rPr>
          <w:rFonts w:cs="Arial"/>
          <w:b/>
          <w:szCs w:val="16"/>
        </w:rPr>
      </w:pPr>
      <w:r w:rsidRPr="00F22588">
        <w:rPr>
          <w:rFonts w:cs="Arial"/>
          <w:b/>
          <w:szCs w:val="16"/>
        </w:rPr>
        <w:t xml:space="preserve">Øvrige deltagere: </w:t>
      </w:r>
      <w:sdt>
        <w:sdtPr>
          <w:rPr>
            <w:rStyle w:val="Typografi3"/>
          </w:rPr>
          <w:id w:val="24453993"/>
          <w:placeholder>
            <w:docPart w:val="32DC5C8674E9400EB44069DBCEE7DFB8"/>
          </w:placeholder>
        </w:sdtPr>
        <w:sdtEndPr>
          <w:rPr>
            <w:rStyle w:val="Standardskrifttypeiafsnit"/>
            <w:rFonts w:cs="Arial"/>
            <w:b/>
            <w:szCs w:val="16"/>
          </w:rPr>
        </w:sdtEndPr>
        <w:sdtContent>
          <w:r w:rsidR="00C620A0">
            <w:rPr>
              <w:rStyle w:val="Typografi3"/>
            </w:rPr>
            <w:t xml:space="preserve">Malene Kjerulf Christensen </w:t>
          </w:r>
          <w:r w:rsidR="00374FA4">
            <w:rPr>
              <w:rStyle w:val="Typografi3"/>
            </w:rPr>
            <w:t>(Sekretær</w:t>
          </w:r>
          <w:r w:rsidR="004A4396">
            <w:rPr>
              <w:rStyle w:val="Typografi3"/>
            </w:rPr>
            <w:t>)</w:t>
          </w:r>
        </w:sdtContent>
      </w:sdt>
    </w:p>
    <w:tbl>
      <w:tblPr>
        <w:tblStyle w:val="Tabel-Git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4"/>
      </w:tblGrid>
      <w:tr w:rsidR="00C502FD" w14:paraId="5C01F69C" w14:textId="77777777" w:rsidTr="00C80460">
        <w:tc>
          <w:tcPr>
            <w:tcW w:w="9854" w:type="dxa"/>
            <w:tcBorders>
              <w:top w:val="nil"/>
              <w:left w:val="nil"/>
              <w:bottom w:val="single" w:sz="4" w:space="0" w:color="000000" w:themeColor="text1"/>
              <w:right w:val="nil"/>
            </w:tcBorders>
          </w:tcPr>
          <w:p w14:paraId="42413E5B" w14:textId="412BA718" w:rsidR="00C502FD" w:rsidRDefault="00374FA4" w:rsidP="00EC11C5">
            <w:pPr>
              <w:spacing w:before="120" w:after="120"/>
              <w:jc w:val="both"/>
              <w:rPr>
                <w:rFonts w:cs="Arial"/>
                <w:szCs w:val="20"/>
              </w:rPr>
            </w:pPr>
            <w:r>
              <w:rPr>
                <w:rFonts w:cs="Arial"/>
                <w:b/>
                <w:sz w:val="22"/>
                <w:szCs w:val="20"/>
              </w:rPr>
              <w:t>Dagsorden</w:t>
            </w:r>
          </w:p>
        </w:tc>
      </w:tr>
      <w:tr w:rsidR="00C502FD" w:rsidRPr="008F1AF4" w14:paraId="120ACB65" w14:textId="77777777"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25E986F" w14:textId="77777777" w:rsidR="00C502FD" w:rsidRPr="00F96CD0" w:rsidRDefault="001A0B26" w:rsidP="001A0B26">
            <w:pPr>
              <w:pStyle w:val="Overskrift1"/>
              <w:outlineLvl w:val="0"/>
            </w:pPr>
            <w:r>
              <w:t>1</w:t>
            </w:r>
            <w:r w:rsidR="00C502FD" w:rsidRPr="00F96CD0">
              <w:t>.</w:t>
            </w:r>
            <w:r w:rsidR="00C502FD">
              <w:t xml:space="preserve"> </w:t>
            </w:r>
            <w:r w:rsidR="00374FA4">
              <w:t>Godkendelse af dagsorden</w:t>
            </w:r>
          </w:p>
        </w:tc>
      </w:tr>
      <w:tr w:rsidR="00966A64" w:rsidRPr="00BA4CC7" w14:paraId="37F49CE3" w14:textId="77777777" w:rsidTr="00C80460">
        <w:tc>
          <w:tcPr>
            <w:tcW w:w="9854" w:type="dxa"/>
          </w:tcPr>
          <w:p w14:paraId="3A931760" w14:textId="4B5A397B" w:rsidR="00966A64" w:rsidRPr="0069585B" w:rsidRDefault="00966A64" w:rsidP="00EC11C5">
            <w:pPr>
              <w:spacing w:before="120" w:after="120"/>
              <w:jc w:val="both"/>
              <w:rPr>
                <w:rStyle w:val="Svagfremhvning"/>
              </w:rPr>
            </w:pPr>
            <w:r w:rsidRPr="0069585B">
              <w:rPr>
                <w:rStyle w:val="Svagfremhvning"/>
              </w:rPr>
              <w:t xml:space="preserve">Indstilling: </w:t>
            </w:r>
            <w:r w:rsidR="009C2D22">
              <w:rPr>
                <w:rStyle w:val="Svagfremhvning"/>
              </w:rPr>
              <w:t>Dagsorden indstilles til godkendelse</w:t>
            </w:r>
          </w:p>
        </w:tc>
      </w:tr>
      <w:tr w:rsidR="00966A64" w14:paraId="59D7C94F" w14:textId="77777777" w:rsidTr="00D3480D">
        <w:trPr>
          <w:trHeight w:val="191"/>
        </w:trPr>
        <w:tc>
          <w:tcPr>
            <w:tcW w:w="9854" w:type="dxa"/>
          </w:tcPr>
          <w:p w14:paraId="3E33873B" w14:textId="7AA5C7C7" w:rsidR="00966A64" w:rsidRDefault="00966A64" w:rsidP="00EC11C5">
            <w:pPr>
              <w:tabs>
                <w:tab w:val="right" w:pos="9638"/>
              </w:tabs>
              <w:spacing w:before="120" w:after="120"/>
              <w:jc w:val="both"/>
              <w:rPr>
                <w:rFonts w:cs="Arial"/>
                <w:szCs w:val="20"/>
              </w:rPr>
            </w:pPr>
            <w:r>
              <w:rPr>
                <w:rFonts w:cs="Arial"/>
                <w:szCs w:val="20"/>
              </w:rPr>
              <w:tab/>
            </w:r>
          </w:p>
        </w:tc>
      </w:tr>
      <w:tr w:rsidR="00966A64" w:rsidRPr="00BA4CC7" w14:paraId="560B1C3F" w14:textId="77777777" w:rsidTr="00C80460">
        <w:tc>
          <w:tcPr>
            <w:tcW w:w="9854" w:type="dxa"/>
          </w:tcPr>
          <w:p w14:paraId="5174583A" w14:textId="3D8A8262" w:rsidR="0072135B" w:rsidRDefault="00966A64" w:rsidP="00EC11C5">
            <w:pPr>
              <w:spacing w:before="120" w:after="120"/>
              <w:jc w:val="both"/>
              <w:rPr>
                <w:rStyle w:val="Svagfremhvning"/>
              </w:rPr>
            </w:pPr>
            <w:r w:rsidRPr="0069585B">
              <w:rPr>
                <w:rStyle w:val="Svagfremhvning"/>
              </w:rPr>
              <w:t>Opfølgning (inkl. ansvarlig og evt. deadline)</w:t>
            </w:r>
          </w:p>
          <w:sdt>
            <w:sdtPr>
              <w:id w:val="1325011969"/>
              <w:placeholder>
                <w:docPart w:val="3ED524A8BC3D4307B5A5A58737F9696C"/>
              </w:placeholder>
              <w:showingPlcHdr/>
            </w:sdtPr>
            <w:sdtEndPr/>
            <w:sdtContent>
              <w:p w14:paraId="704D06CF" w14:textId="77777777" w:rsidR="002F4B34" w:rsidRPr="0069585B" w:rsidRDefault="002F4B34" w:rsidP="00EC11C5">
                <w:pPr>
                  <w:spacing w:before="120" w:after="120"/>
                  <w:jc w:val="both"/>
                  <w:rPr>
                    <w:rStyle w:val="Svagfremhvning"/>
                  </w:rPr>
                </w:pPr>
                <w:r>
                  <w:t>Skriv opfølgningspunkt(er)</w:t>
                </w:r>
              </w:p>
            </w:sdtContent>
          </w:sdt>
        </w:tc>
      </w:tr>
      <w:tr w:rsidR="00C80460" w:rsidRPr="00732629" w14:paraId="6B73E345" w14:textId="77777777"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3479035" w14:textId="6564740E" w:rsidR="00C80460" w:rsidRPr="00F9401B" w:rsidRDefault="004A4396" w:rsidP="00C80460">
            <w:pPr>
              <w:pStyle w:val="Overskrift1"/>
              <w:outlineLvl w:val="0"/>
              <w:rPr>
                <w:lang w:val="en-US"/>
              </w:rPr>
            </w:pPr>
            <w:r w:rsidRPr="00F9401B">
              <w:rPr>
                <w:lang w:val="en-US"/>
              </w:rPr>
              <w:t xml:space="preserve">2. </w:t>
            </w:r>
            <w:proofErr w:type="spellStart"/>
            <w:r w:rsidRPr="00F9401B">
              <w:rPr>
                <w:lang w:val="en-US"/>
              </w:rPr>
              <w:t>Nyt</w:t>
            </w:r>
            <w:proofErr w:type="spellEnd"/>
            <w:r w:rsidRPr="00F9401B">
              <w:rPr>
                <w:lang w:val="en-US"/>
              </w:rPr>
              <w:t xml:space="preserve"> </w:t>
            </w:r>
            <w:proofErr w:type="spellStart"/>
            <w:r w:rsidRPr="00F9401B">
              <w:rPr>
                <w:lang w:val="en-US"/>
              </w:rPr>
              <w:t>fra</w:t>
            </w:r>
            <w:proofErr w:type="spellEnd"/>
            <w:r w:rsidRPr="00F9401B">
              <w:rPr>
                <w:lang w:val="en-US"/>
              </w:rPr>
              <w:t xml:space="preserve"> </w:t>
            </w:r>
            <w:r w:rsidR="00F9401B" w:rsidRPr="00F9401B">
              <w:rPr>
                <w:lang w:val="en-US"/>
              </w:rPr>
              <w:t>Hea</w:t>
            </w:r>
            <w:r w:rsidR="00F9401B">
              <w:rPr>
                <w:lang w:val="en-US"/>
              </w:rPr>
              <w:t>d</w:t>
            </w:r>
            <w:r w:rsidR="00F9401B" w:rsidRPr="00F9401B">
              <w:rPr>
                <w:lang w:val="en-US"/>
              </w:rPr>
              <w:t xml:space="preserve"> of Business</w:t>
            </w:r>
            <w:r w:rsidR="00F9401B">
              <w:rPr>
                <w:lang w:val="en-US"/>
              </w:rPr>
              <w:t xml:space="preserve"> School</w:t>
            </w:r>
          </w:p>
        </w:tc>
      </w:tr>
      <w:tr w:rsidR="00C80460" w:rsidRPr="00BA4CC7" w14:paraId="34634FD3" w14:textId="77777777" w:rsidTr="00C80460">
        <w:tc>
          <w:tcPr>
            <w:tcW w:w="9854" w:type="dxa"/>
            <w:tcBorders>
              <w:top w:val="single" w:sz="4" w:space="0" w:color="000000" w:themeColor="text1"/>
            </w:tcBorders>
          </w:tcPr>
          <w:p w14:paraId="57E2B9BD" w14:textId="77777777" w:rsidR="00C80460" w:rsidRPr="0069585B" w:rsidRDefault="00C80460" w:rsidP="00915F86">
            <w:pPr>
              <w:spacing w:after="120"/>
              <w:jc w:val="both"/>
              <w:rPr>
                <w:rStyle w:val="Svagfremhvning"/>
              </w:rPr>
            </w:pPr>
            <w:r w:rsidRPr="0069585B">
              <w:rPr>
                <w:rStyle w:val="Svagfremhvning"/>
              </w:rPr>
              <w:t xml:space="preserve">Bilag 1: </w:t>
            </w:r>
            <w:sdt>
              <w:sdtPr>
                <w:rPr>
                  <w:rStyle w:val="Svagfremhvning"/>
                </w:rPr>
                <w:id w:val="118727515"/>
                <w:placeholder>
                  <w:docPart w:val="5B0B693B293649719F71ACE513191AE7"/>
                </w:placeholder>
                <w:showingPlcHdr/>
              </w:sdtPr>
              <w:sdtEndPr>
                <w:rPr>
                  <w:rStyle w:val="Svagfremhvning"/>
                </w:rPr>
              </w:sdtEndPr>
              <w:sdtContent>
                <w:r w:rsidRPr="0069585B">
                  <w:rPr>
                    <w:rStyle w:val="Svagfremhvning"/>
                  </w:rPr>
                  <w:t>angiv bilag i punktopstilling</w:t>
                </w:r>
              </w:sdtContent>
            </w:sdt>
          </w:p>
          <w:p w14:paraId="2FFC792E" w14:textId="77777777" w:rsidR="00C80460" w:rsidRDefault="00C80460" w:rsidP="00EC11C5">
            <w:pPr>
              <w:spacing w:after="120"/>
              <w:jc w:val="both"/>
              <w:rPr>
                <w:rStyle w:val="Svagfremhvning"/>
              </w:rPr>
            </w:pPr>
            <w:r w:rsidRPr="0069585B">
              <w:rPr>
                <w:rStyle w:val="Svagfremhvning"/>
              </w:rPr>
              <w:t>Bilag 2:</w:t>
            </w:r>
            <w:r>
              <w:rPr>
                <w:rStyle w:val="Svagfremhvning"/>
              </w:rPr>
              <w:t xml:space="preserve"> </w:t>
            </w:r>
          </w:p>
          <w:p w14:paraId="03C1944F" w14:textId="77777777" w:rsidR="00C80460" w:rsidRPr="0069585B" w:rsidRDefault="00C80460" w:rsidP="00EC11C5">
            <w:pPr>
              <w:spacing w:after="120"/>
              <w:jc w:val="both"/>
              <w:rPr>
                <w:rStyle w:val="Svagfremhvning"/>
              </w:rPr>
            </w:pPr>
            <w:r w:rsidRPr="0056781E">
              <w:rPr>
                <w:rStyle w:val="Svagfremhvning"/>
              </w:rPr>
              <w:t>Bilag 3:</w:t>
            </w:r>
          </w:p>
        </w:tc>
      </w:tr>
      <w:tr w:rsidR="00C80460" w:rsidRPr="00BA4CC7" w14:paraId="772440CC" w14:textId="77777777" w:rsidTr="00C80460">
        <w:tc>
          <w:tcPr>
            <w:tcW w:w="9854" w:type="dxa"/>
          </w:tcPr>
          <w:p w14:paraId="5DB1034E" w14:textId="77777777" w:rsidR="009B1298" w:rsidRDefault="007C706D" w:rsidP="004B3E15">
            <w:pPr>
              <w:spacing w:after="0"/>
              <w:jc w:val="both"/>
              <w:rPr>
                <w:rStyle w:val="Svagfremhvning"/>
              </w:rPr>
            </w:pPr>
            <w:r w:rsidRPr="0069585B">
              <w:rPr>
                <w:rStyle w:val="Svagfremhvning"/>
              </w:rPr>
              <w:t>Indstilling</w:t>
            </w:r>
            <w:r>
              <w:rPr>
                <w:rStyle w:val="Svagfremhvning"/>
              </w:rPr>
              <w:t xml:space="preserve">: </w:t>
            </w:r>
            <w:r w:rsidR="004B3E15">
              <w:rPr>
                <w:rStyle w:val="Svagfremhvning"/>
              </w:rPr>
              <w:t xml:space="preserve">CHN orienterer om: </w:t>
            </w:r>
          </w:p>
          <w:p w14:paraId="60FA232C" w14:textId="1D9AF14B" w:rsidR="004B3E15" w:rsidRPr="0069585B" w:rsidRDefault="004B3E15" w:rsidP="004B3E15">
            <w:pPr>
              <w:pStyle w:val="Listeafsnit"/>
              <w:numPr>
                <w:ilvl w:val="0"/>
                <w:numId w:val="20"/>
              </w:numPr>
              <w:spacing w:after="0"/>
              <w:jc w:val="both"/>
              <w:rPr>
                <w:rStyle w:val="Svagfremhvning"/>
              </w:rPr>
            </w:pPr>
            <w:r>
              <w:rPr>
                <w:rStyle w:val="Svagfremhvning"/>
              </w:rPr>
              <w:t>Velkommen til Gitte Brandt (administrationschef), som afløser</w:t>
            </w:r>
            <w:r>
              <w:t xml:space="preserve"> </w:t>
            </w:r>
            <w:r w:rsidRPr="004B3E15">
              <w:rPr>
                <w:rStyle w:val="Svagfremhvning"/>
              </w:rPr>
              <w:t>Jeppe Klitgaard Stricker som ledelsesrepræsentant i SAMiU</w:t>
            </w:r>
            <w:r>
              <w:rPr>
                <w:rStyle w:val="Svagfremhvning"/>
              </w:rPr>
              <w:t>.</w:t>
            </w:r>
          </w:p>
        </w:tc>
      </w:tr>
      <w:tr w:rsidR="00C80460" w14:paraId="7FCDBEB3" w14:textId="77777777" w:rsidTr="00C80460">
        <w:tc>
          <w:tcPr>
            <w:tcW w:w="9854" w:type="dxa"/>
          </w:tcPr>
          <w:p w14:paraId="44D6CEF1" w14:textId="34E22BC5" w:rsidR="00C80460" w:rsidRDefault="00C80460" w:rsidP="007C52CD">
            <w:pPr>
              <w:tabs>
                <w:tab w:val="right" w:pos="9638"/>
              </w:tabs>
              <w:spacing w:before="120" w:after="120"/>
              <w:jc w:val="both"/>
              <w:rPr>
                <w:rFonts w:cs="Arial"/>
                <w:szCs w:val="20"/>
              </w:rPr>
            </w:pPr>
            <w:r>
              <w:rPr>
                <w:rFonts w:cs="Arial"/>
                <w:szCs w:val="20"/>
              </w:rPr>
              <w:tab/>
            </w:r>
          </w:p>
        </w:tc>
      </w:tr>
      <w:tr w:rsidR="00C80460" w:rsidRPr="00BA4CC7" w14:paraId="10ACB68E" w14:textId="77777777" w:rsidTr="00C80460">
        <w:tc>
          <w:tcPr>
            <w:tcW w:w="9854" w:type="dxa"/>
            <w:shd w:val="clear" w:color="auto" w:fill="auto"/>
          </w:tcPr>
          <w:p w14:paraId="1319E05A" w14:textId="3CBC039F" w:rsidR="00C80460" w:rsidRDefault="00C80460" w:rsidP="00EC11C5">
            <w:pPr>
              <w:spacing w:before="120" w:after="120"/>
              <w:jc w:val="both"/>
              <w:rPr>
                <w:rStyle w:val="Svagfremhvning"/>
              </w:rPr>
            </w:pPr>
            <w:r w:rsidRPr="0069585B">
              <w:rPr>
                <w:rStyle w:val="Svagfremhvning"/>
              </w:rPr>
              <w:t>Opfølgning (inkl. ansvarlig og evt. deadline)</w:t>
            </w:r>
          </w:p>
          <w:sdt>
            <w:sdtPr>
              <w:id w:val="-758677753"/>
              <w:placeholder>
                <w:docPart w:val="9BD2C6A6727A441D8EDC7AAC3398D33E"/>
              </w:placeholder>
              <w:showingPlcHdr/>
            </w:sdtPr>
            <w:sdtEndPr/>
            <w:sdtContent>
              <w:p w14:paraId="62C091F8" w14:textId="7BB308C0" w:rsidR="00C80460" w:rsidRPr="0069585B" w:rsidRDefault="00C80460" w:rsidP="00EC11C5">
                <w:pPr>
                  <w:spacing w:before="120" w:after="120"/>
                  <w:jc w:val="both"/>
                  <w:rPr>
                    <w:rStyle w:val="Svagfremhvning"/>
                  </w:rPr>
                </w:pPr>
                <w:r>
                  <w:t>Skriv opfølgningspunkt(er)</w:t>
                </w:r>
              </w:p>
            </w:sdtContent>
          </w:sdt>
        </w:tc>
      </w:tr>
      <w:tr w:rsidR="00963EFF" w:rsidRPr="00F96CD0" w14:paraId="67FDF153" w14:textId="77777777"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CE428CC" w14:textId="378E564A" w:rsidR="00963EFF" w:rsidRPr="00526CD0" w:rsidRDefault="00CA70D4" w:rsidP="00525F66">
            <w:pPr>
              <w:pStyle w:val="Overskrift1"/>
              <w:outlineLvl w:val="0"/>
            </w:pPr>
            <w:r w:rsidRPr="00526CD0">
              <w:t>3</w:t>
            </w:r>
            <w:r w:rsidR="00EF6658">
              <w:t xml:space="preserve">. </w:t>
            </w:r>
            <w:r w:rsidR="003C4FB0">
              <w:t xml:space="preserve">Årlig arbejdsmiljødrøftelse </w:t>
            </w:r>
          </w:p>
        </w:tc>
      </w:tr>
      <w:tr w:rsidR="00963EFF" w:rsidRPr="003F3898" w14:paraId="4692E040" w14:textId="77777777" w:rsidTr="00C80460">
        <w:tc>
          <w:tcPr>
            <w:tcW w:w="9854" w:type="dxa"/>
            <w:tcBorders>
              <w:top w:val="single" w:sz="4" w:space="0" w:color="000000" w:themeColor="text1"/>
            </w:tcBorders>
          </w:tcPr>
          <w:p w14:paraId="141FE77B" w14:textId="62E4733A" w:rsidR="00FB2D0D" w:rsidRPr="0069585B" w:rsidRDefault="00FB2D0D" w:rsidP="00915F86">
            <w:pPr>
              <w:spacing w:after="120"/>
              <w:jc w:val="both"/>
              <w:rPr>
                <w:rStyle w:val="Svagfremhvning"/>
              </w:rPr>
            </w:pPr>
            <w:r w:rsidRPr="0069585B">
              <w:rPr>
                <w:rStyle w:val="Svagfremhvning"/>
              </w:rPr>
              <w:t>Bilag 1:</w:t>
            </w:r>
            <w:r w:rsidR="00DC5567">
              <w:rPr>
                <w:rStyle w:val="Svagfremhvning"/>
              </w:rPr>
              <w:t xml:space="preserve"> </w:t>
            </w:r>
            <w:r w:rsidR="00823B22">
              <w:rPr>
                <w:rStyle w:val="Svagfremhvning"/>
              </w:rPr>
              <w:t xml:space="preserve">Dagsorden </w:t>
            </w:r>
            <w:r w:rsidR="007C22CE" w:rsidRPr="007C22CE">
              <w:rPr>
                <w:rStyle w:val="Svagfremhvning"/>
              </w:rPr>
              <w:t>til arbejdsmiljødrøftelse</w:t>
            </w:r>
          </w:p>
          <w:p w14:paraId="2700037F" w14:textId="0A8B6E8E" w:rsidR="00963EFF" w:rsidRPr="00F032F1" w:rsidRDefault="00FB2D0D" w:rsidP="00915F86">
            <w:pPr>
              <w:spacing w:after="120"/>
              <w:jc w:val="both"/>
              <w:rPr>
                <w:rStyle w:val="Svagfremhvning"/>
              </w:rPr>
            </w:pPr>
            <w:r w:rsidRPr="0069585B">
              <w:rPr>
                <w:rStyle w:val="Svagfremhvning"/>
              </w:rPr>
              <w:t>Bilag 2:</w:t>
            </w:r>
            <w:r w:rsidR="00DC5567">
              <w:rPr>
                <w:rStyle w:val="Svagfremhvning"/>
              </w:rPr>
              <w:t xml:space="preserve"> </w:t>
            </w:r>
            <w:r w:rsidR="007C22CE">
              <w:rPr>
                <w:rStyle w:val="Svagfremhvning"/>
              </w:rPr>
              <w:t>Referat fra arbejdsmiljødrøftelse 2021</w:t>
            </w:r>
          </w:p>
        </w:tc>
      </w:tr>
      <w:tr w:rsidR="00963EFF" w:rsidRPr="00BA4CC7" w14:paraId="3ECC1B3F" w14:textId="77777777" w:rsidTr="00C80460">
        <w:tc>
          <w:tcPr>
            <w:tcW w:w="9854" w:type="dxa"/>
          </w:tcPr>
          <w:p w14:paraId="0BB1CB2C" w14:textId="0F9017AD" w:rsidR="007C6BBD" w:rsidRPr="0069585B" w:rsidRDefault="00526CD0" w:rsidP="007C6BBD">
            <w:pPr>
              <w:spacing w:before="120" w:after="120"/>
              <w:jc w:val="both"/>
              <w:rPr>
                <w:rStyle w:val="Svagfremhvning"/>
              </w:rPr>
            </w:pPr>
            <w:r>
              <w:rPr>
                <w:rStyle w:val="Svagfremhvning"/>
              </w:rPr>
              <w:t>Indstilling:</w:t>
            </w:r>
            <w:r w:rsidR="007C6BBD">
              <w:rPr>
                <w:rStyle w:val="Svagfremhvning"/>
              </w:rPr>
              <w:t xml:space="preserve"> </w:t>
            </w:r>
            <w:r w:rsidR="007C22CE" w:rsidRPr="007C22CE">
              <w:rPr>
                <w:rStyle w:val="Svagfremhvning"/>
              </w:rPr>
              <w:t>Årlig arbejdsmiljødrøftelse</w:t>
            </w:r>
            <w:r w:rsidR="00A51B30">
              <w:rPr>
                <w:rStyle w:val="Svagfremhvning"/>
              </w:rPr>
              <w:t xml:space="preserve">. </w:t>
            </w:r>
            <w:r w:rsidR="00823B22">
              <w:rPr>
                <w:rStyle w:val="Svagfremhvning"/>
              </w:rPr>
              <w:t>Se separat dagsorden</w:t>
            </w:r>
            <w:r w:rsidR="00DB637A">
              <w:rPr>
                <w:rStyle w:val="Svagfremhvning"/>
              </w:rPr>
              <w:t>, som er vedlagt som bilag.</w:t>
            </w:r>
            <w:r w:rsidR="00823B22">
              <w:rPr>
                <w:rStyle w:val="Svagfremhvning"/>
              </w:rPr>
              <w:t xml:space="preserve"> </w:t>
            </w:r>
            <w:r w:rsidR="00A51B30">
              <w:rPr>
                <w:rStyle w:val="Svagfremhvning"/>
              </w:rPr>
              <w:t xml:space="preserve"> </w:t>
            </w:r>
          </w:p>
        </w:tc>
      </w:tr>
      <w:tr w:rsidR="00963EFF" w14:paraId="61688907" w14:textId="77777777" w:rsidTr="00C80460">
        <w:tc>
          <w:tcPr>
            <w:tcW w:w="9854" w:type="dxa"/>
          </w:tcPr>
          <w:p w14:paraId="373E0592" w14:textId="75B56D28" w:rsidR="00963EFF" w:rsidRDefault="00963EFF" w:rsidP="00963EFF">
            <w:pPr>
              <w:tabs>
                <w:tab w:val="right" w:pos="9638"/>
              </w:tabs>
              <w:spacing w:before="120" w:after="120"/>
              <w:jc w:val="both"/>
              <w:rPr>
                <w:rFonts w:cs="Arial"/>
                <w:szCs w:val="20"/>
              </w:rPr>
            </w:pPr>
            <w:r>
              <w:rPr>
                <w:rFonts w:cs="Arial"/>
                <w:szCs w:val="20"/>
              </w:rPr>
              <w:lastRenderedPageBreak/>
              <w:tab/>
            </w:r>
          </w:p>
        </w:tc>
      </w:tr>
      <w:tr w:rsidR="00963EFF" w:rsidRPr="00BA4CC7" w14:paraId="439ED74B" w14:textId="77777777" w:rsidTr="00C80460">
        <w:tc>
          <w:tcPr>
            <w:tcW w:w="9854" w:type="dxa"/>
            <w:shd w:val="clear" w:color="auto" w:fill="auto"/>
          </w:tcPr>
          <w:p w14:paraId="025DCD54" w14:textId="63FD27E3" w:rsidR="00963EFF" w:rsidRDefault="00963EFF" w:rsidP="00963EFF">
            <w:pPr>
              <w:spacing w:before="120" w:after="120"/>
              <w:jc w:val="both"/>
              <w:rPr>
                <w:rStyle w:val="Svagfremhvning"/>
              </w:rPr>
            </w:pPr>
            <w:r w:rsidRPr="0069585B">
              <w:rPr>
                <w:rStyle w:val="Svagfremhvning"/>
              </w:rPr>
              <w:t>Opfølgning (inkl. ansvarlig og evt. deadline)</w:t>
            </w:r>
          </w:p>
          <w:sdt>
            <w:sdtPr>
              <w:id w:val="-1614662278"/>
              <w:placeholder>
                <w:docPart w:val="BCB59C86DB3C413A9BE9902DFEE565F9"/>
              </w:placeholder>
              <w:showingPlcHdr/>
            </w:sdtPr>
            <w:sdtEndPr/>
            <w:sdtContent>
              <w:p w14:paraId="639AC5B0" w14:textId="77777777" w:rsidR="00963EFF" w:rsidRPr="0069585B" w:rsidRDefault="00963EFF" w:rsidP="00963EFF">
                <w:pPr>
                  <w:spacing w:before="120" w:after="120"/>
                  <w:jc w:val="both"/>
                  <w:rPr>
                    <w:rStyle w:val="Svagfremhvning"/>
                  </w:rPr>
                </w:pPr>
                <w:r>
                  <w:t>Skriv opfølgningspunkt(er)</w:t>
                </w:r>
              </w:p>
            </w:sdtContent>
          </w:sdt>
        </w:tc>
      </w:tr>
      <w:tr w:rsidR="00E83A63" w:rsidRPr="00DD0E78" w14:paraId="4A113A28" w14:textId="77777777" w:rsidTr="00783A34">
        <w:tc>
          <w:tcPr>
            <w:tcW w:w="98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B6275F" w14:textId="3234C8F4" w:rsidR="00DD0E78" w:rsidRPr="00DD0E78" w:rsidRDefault="00E83A63" w:rsidP="00237A00">
            <w:pPr>
              <w:spacing w:after="160" w:line="252" w:lineRule="auto"/>
              <w:contextualSpacing/>
              <w:rPr>
                <w:rFonts w:ascii="Calibri" w:eastAsia="Times New Roman" w:hAnsi="Calibri"/>
                <w:b/>
                <w:bCs/>
              </w:rPr>
            </w:pPr>
            <w:r w:rsidRPr="005F4817">
              <w:rPr>
                <w:b/>
                <w:bCs/>
              </w:rPr>
              <w:t>4.</w:t>
            </w:r>
            <w:r w:rsidR="00554948" w:rsidRPr="005F4817">
              <w:rPr>
                <w:b/>
                <w:bCs/>
              </w:rPr>
              <w:t xml:space="preserve"> </w:t>
            </w:r>
            <w:r w:rsidR="00237A00">
              <w:rPr>
                <w:b/>
                <w:bCs/>
              </w:rPr>
              <w:t>Sygefravær</w:t>
            </w:r>
            <w:r w:rsidR="005B2B5F">
              <w:rPr>
                <w:b/>
                <w:bCs/>
              </w:rPr>
              <w:t xml:space="preserve"> og trivsel </w:t>
            </w:r>
            <w:r w:rsidR="009019F1">
              <w:rPr>
                <w:b/>
                <w:bCs/>
              </w:rPr>
              <w:t>(årshjulsaktivitet)</w:t>
            </w:r>
          </w:p>
        </w:tc>
      </w:tr>
      <w:tr w:rsidR="00E83A63" w:rsidRPr="0069585B" w14:paraId="1C21BEE5" w14:textId="77777777" w:rsidTr="00783A34">
        <w:tc>
          <w:tcPr>
            <w:tcW w:w="9854" w:type="dxa"/>
            <w:tcBorders>
              <w:top w:val="single" w:sz="4" w:space="0" w:color="auto"/>
              <w:bottom w:val="single" w:sz="4" w:space="0" w:color="BFBFBF" w:themeColor="background1" w:themeShade="BF"/>
            </w:tcBorders>
          </w:tcPr>
          <w:p w14:paraId="11F0F7C9" w14:textId="38FC12FA" w:rsidR="00E83A63" w:rsidRPr="0069585B" w:rsidRDefault="00E83A63" w:rsidP="00915F86">
            <w:pPr>
              <w:spacing w:after="120"/>
              <w:jc w:val="both"/>
              <w:rPr>
                <w:rStyle w:val="Svagfremhvning"/>
              </w:rPr>
            </w:pPr>
            <w:r w:rsidRPr="0069585B">
              <w:rPr>
                <w:rStyle w:val="Svagfremhvning"/>
              </w:rPr>
              <w:t xml:space="preserve">Bilag </w:t>
            </w:r>
            <w:r w:rsidR="00B73E27">
              <w:rPr>
                <w:rStyle w:val="Svagfremhvning"/>
              </w:rPr>
              <w:t>3</w:t>
            </w:r>
            <w:r w:rsidRPr="0069585B">
              <w:rPr>
                <w:rStyle w:val="Svagfremhvning"/>
              </w:rPr>
              <w:t xml:space="preserve">: </w:t>
            </w:r>
            <w:sdt>
              <w:sdtPr>
                <w:rPr>
                  <w:rStyle w:val="Svagfremhvning"/>
                </w:rPr>
                <w:id w:val="537092737"/>
                <w:placeholder>
                  <w:docPart w:val="32A48160BA114EBD94404A4965DD7B4E"/>
                </w:placeholder>
              </w:sdtPr>
              <w:sdtEndPr>
                <w:rPr>
                  <w:rStyle w:val="Svagfremhvning"/>
                </w:rPr>
              </w:sdtEndPr>
              <w:sdtContent>
                <w:sdt>
                  <w:sdtPr>
                    <w:rPr>
                      <w:rStyle w:val="Svagfremhvning"/>
                    </w:rPr>
                    <w:id w:val="-1742863364"/>
                    <w:placeholder>
                      <w:docPart w:val="53982E2BFDAA431BB2DDCA194B8264F3"/>
                    </w:placeholder>
                  </w:sdtPr>
                  <w:sdtEndPr>
                    <w:rPr>
                      <w:rStyle w:val="Svagfremhvning"/>
                    </w:rPr>
                  </w:sdtEndPr>
                  <w:sdtContent>
                    <w:r w:rsidR="00237A00">
                      <w:rPr>
                        <w:rStyle w:val="Svagfremhvning"/>
                      </w:rPr>
                      <w:t xml:space="preserve">AAUBS sygefraværsstatistik 2021 </w:t>
                    </w:r>
                  </w:sdtContent>
                </w:sdt>
              </w:sdtContent>
            </w:sdt>
          </w:p>
          <w:p w14:paraId="73B9DE10" w14:textId="38846273" w:rsidR="00E83A63" w:rsidRDefault="00554948" w:rsidP="00783A34">
            <w:pPr>
              <w:spacing w:after="120"/>
              <w:jc w:val="both"/>
              <w:rPr>
                <w:rStyle w:val="Svagfremhvning"/>
              </w:rPr>
            </w:pPr>
            <w:r>
              <w:rPr>
                <w:rStyle w:val="Svagfremhvning"/>
              </w:rPr>
              <w:t xml:space="preserve">Bilag </w:t>
            </w:r>
            <w:r w:rsidR="00B73E27">
              <w:rPr>
                <w:rStyle w:val="Svagfremhvning"/>
              </w:rPr>
              <w:t>4</w:t>
            </w:r>
            <w:r>
              <w:rPr>
                <w:rStyle w:val="Svagfremhvning"/>
              </w:rPr>
              <w:t>:</w:t>
            </w:r>
            <w:r w:rsidR="00237A00">
              <w:rPr>
                <w:rStyle w:val="Svagfremhvning"/>
              </w:rPr>
              <w:t xml:space="preserve"> AAU sygefraværsstatistik 2021</w:t>
            </w:r>
          </w:p>
          <w:p w14:paraId="645E9908" w14:textId="2344F70F" w:rsidR="00AD1F79" w:rsidRPr="0069585B" w:rsidRDefault="001070F3" w:rsidP="0042332F">
            <w:pPr>
              <w:spacing w:after="120"/>
              <w:jc w:val="both"/>
              <w:rPr>
                <w:rStyle w:val="Svagfremhvning"/>
              </w:rPr>
            </w:pPr>
            <w:r>
              <w:rPr>
                <w:rStyle w:val="Svagfremhvning"/>
              </w:rPr>
              <w:t xml:space="preserve">Bilag </w:t>
            </w:r>
            <w:r w:rsidR="00B73E27">
              <w:rPr>
                <w:rStyle w:val="Svagfremhvning"/>
              </w:rPr>
              <w:t>5</w:t>
            </w:r>
            <w:r>
              <w:rPr>
                <w:rStyle w:val="Svagfremhvning"/>
              </w:rPr>
              <w:t>: Hjælpetekst</w:t>
            </w:r>
          </w:p>
        </w:tc>
      </w:tr>
      <w:tr w:rsidR="00E83A63" w:rsidRPr="0069585B" w14:paraId="3A26764F" w14:textId="77777777" w:rsidTr="00783A34">
        <w:tc>
          <w:tcPr>
            <w:tcW w:w="9854" w:type="dxa"/>
          </w:tcPr>
          <w:p w14:paraId="75059ACF" w14:textId="77777777" w:rsidR="00732629" w:rsidRDefault="00E83A63" w:rsidP="00FB6AF6">
            <w:pPr>
              <w:spacing w:after="160" w:line="252" w:lineRule="auto"/>
              <w:contextualSpacing/>
              <w:rPr>
                <w:rStyle w:val="Svagfremhvning"/>
              </w:rPr>
            </w:pPr>
            <w:r>
              <w:rPr>
                <w:rStyle w:val="Svagfremhvning"/>
              </w:rPr>
              <w:t>Ind</w:t>
            </w:r>
            <w:r w:rsidR="00554948">
              <w:rPr>
                <w:rStyle w:val="Svagfremhvning"/>
              </w:rPr>
              <w:t>stilling:</w:t>
            </w:r>
            <w:r w:rsidR="00831F60">
              <w:rPr>
                <w:rStyle w:val="Svagfremhvning"/>
              </w:rPr>
              <w:t xml:space="preserve"> </w:t>
            </w:r>
            <w:r w:rsidR="00237A00">
              <w:rPr>
                <w:rStyle w:val="Svagfremhvning"/>
              </w:rPr>
              <w:t xml:space="preserve">Drøftelse af </w:t>
            </w:r>
            <w:r w:rsidR="00466C62">
              <w:rPr>
                <w:rStyle w:val="Svagfremhvning"/>
              </w:rPr>
              <w:t xml:space="preserve">sygefravær og trivsel med udgangspunkt i </w:t>
            </w:r>
            <w:r w:rsidR="00237A00">
              <w:rPr>
                <w:rStyle w:val="Svagfremhvning"/>
              </w:rPr>
              <w:t xml:space="preserve">sygefraværsstatistikken </w:t>
            </w:r>
            <w:r w:rsidR="00FB6AF6">
              <w:rPr>
                <w:rStyle w:val="Svagfremhvning"/>
              </w:rPr>
              <w:t xml:space="preserve">for 2021 og </w:t>
            </w:r>
            <w:r w:rsidR="00971937">
              <w:rPr>
                <w:rStyle w:val="Svagfremhvning"/>
              </w:rPr>
              <w:t xml:space="preserve">evt. </w:t>
            </w:r>
            <w:r w:rsidR="00FB6AF6">
              <w:rPr>
                <w:rStyle w:val="Svagfremhvning"/>
              </w:rPr>
              <w:t>opmærksomhedspunkter i forhold til sygefravær</w:t>
            </w:r>
            <w:r w:rsidR="00AD1F79">
              <w:rPr>
                <w:rStyle w:val="Svagfremhvning"/>
              </w:rPr>
              <w:t xml:space="preserve">. </w:t>
            </w:r>
          </w:p>
          <w:p w14:paraId="623C48EC" w14:textId="6F0D871F" w:rsidR="00971937" w:rsidRDefault="00971937" w:rsidP="00FB6AF6">
            <w:pPr>
              <w:spacing w:after="160" w:line="252" w:lineRule="auto"/>
              <w:contextualSpacing/>
              <w:rPr>
                <w:rStyle w:val="Svagfremhvning"/>
              </w:rPr>
            </w:pPr>
            <w:r>
              <w:rPr>
                <w:rStyle w:val="Svagfremhvning"/>
              </w:rPr>
              <w:t>Til grund for drøftelsen er</w:t>
            </w:r>
            <w:r w:rsidR="00466C62">
              <w:rPr>
                <w:rStyle w:val="Svagfremhvning"/>
              </w:rPr>
              <w:t xml:space="preserve"> desuden</w:t>
            </w:r>
            <w:r>
              <w:rPr>
                <w:rStyle w:val="Svagfremhvning"/>
              </w:rPr>
              <w:t xml:space="preserve"> </w:t>
            </w:r>
            <w:r w:rsidR="00732629">
              <w:rPr>
                <w:rStyle w:val="Svagfremhvning"/>
              </w:rPr>
              <w:t xml:space="preserve">nedenstående </w:t>
            </w:r>
            <w:r>
              <w:rPr>
                <w:rStyle w:val="Svagfremhvning"/>
              </w:rPr>
              <w:t xml:space="preserve">6 anbefalinger fra HR omkring det fremadrettede arbejde med sygefravær: </w:t>
            </w:r>
          </w:p>
          <w:p w14:paraId="06EC5E09" w14:textId="77777777" w:rsidR="004324C5" w:rsidRDefault="004324C5" w:rsidP="00971937">
            <w:pPr>
              <w:spacing w:after="160" w:line="252" w:lineRule="auto"/>
              <w:contextualSpacing/>
              <w:rPr>
                <w:rStyle w:val="Svagfremhvning"/>
              </w:rPr>
            </w:pPr>
          </w:p>
          <w:p w14:paraId="0BDF6CDF" w14:textId="770F3D7A" w:rsidR="00971937" w:rsidRPr="00971937" w:rsidRDefault="00971937" w:rsidP="00971937">
            <w:pPr>
              <w:spacing w:after="160" w:line="252" w:lineRule="auto"/>
              <w:contextualSpacing/>
              <w:rPr>
                <w:rStyle w:val="Svagfremhvning"/>
              </w:rPr>
            </w:pPr>
            <w:r w:rsidRPr="00971937">
              <w:rPr>
                <w:rStyle w:val="Svagfremhvning"/>
              </w:rPr>
              <w:t>1. En tidlig indsats og målrettet fokus på de konkrete individuelle sygefraværsforløb: Det anbefales fortsat, at den enkelte personaleleder arbejder målrettet med tidlig opfølgning på det korte sygefravær (hyppigt og atypisk sygefravær), så det ikke udvikler sig til længerevarende sygefravær. Samtidig er det væsentligt, at der fortsat arbejde</w:t>
            </w:r>
            <w:r w:rsidR="003C37E5">
              <w:rPr>
                <w:rStyle w:val="Svagfremhvning"/>
              </w:rPr>
              <w:t>s</w:t>
            </w:r>
            <w:r w:rsidRPr="00971937">
              <w:rPr>
                <w:rStyle w:val="Svagfremhvning"/>
              </w:rPr>
              <w:t xml:space="preserve"> med systematisk opfølgning, progression og plan for fastholdelsen ved længerevarende sygefravær.</w:t>
            </w:r>
          </w:p>
          <w:p w14:paraId="15604D61" w14:textId="77777777" w:rsidR="00971937" w:rsidRPr="00971937" w:rsidRDefault="00971937" w:rsidP="00971937">
            <w:pPr>
              <w:spacing w:after="160" w:line="252" w:lineRule="auto"/>
              <w:contextualSpacing/>
              <w:rPr>
                <w:rStyle w:val="Svagfremhvning"/>
              </w:rPr>
            </w:pPr>
          </w:p>
          <w:p w14:paraId="536A7F27" w14:textId="281F4A45" w:rsidR="00971937" w:rsidRPr="00971937" w:rsidRDefault="00971937" w:rsidP="00971937">
            <w:pPr>
              <w:spacing w:after="160" w:line="252" w:lineRule="auto"/>
              <w:contextualSpacing/>
              <w:rPr>
                <w:rStyle w:val="Svagfremhvning"/>
              </w:rPr>
            </w:pPr>
            <w:r w:rsidRPr="00971937">
              <w:rPr>
                <w:rStyle w:val="Svagfremhvning"/>
              </w:rPr>
              <w:t>2. Som resultat af fællesmøde mellem HAMIU/HSU i efteråret 2021 tydeliggøres opfølgningsfrekvens ved længerevarende og hyppigt/atypisk sygefravær: Konkret vil AAU’s regler for håndtering af sygefravær blive præciseret med en 5-14-28 model for opfølgning ved det potentielt længerevarende sygefravær. Dertil skal tidspunktet for opfølgning på det hyppige og/eller høje sygefravær sænkes fra 5 perioder eller sammenlagt 30 dage til henholdsvis 3 perioder og 14 dages sammenlagt sygefravær indenfor 6 måneder.</w:t>
            </w:r>
            <w:r>
              <w:rPr>
                <w:rStyle w:val="Svagfremhvning"/>
              </w:rPr>
              <w:t xml:space="preserve"> </w:t>
            </w:r>
            <w:r w:rsidRPr="00971937">
              <w:rPr>
                <w:rStyle w:val="Svagfremhvning"/>
              </w:rPr>
              <w:t>Sidstnævnte således, at opfølgning på en medarbejders hyppige eller høje sygefravær ikke først finder sted, når det i praksis er blevet til længerevarende sygefravær.</w:t>
            </w:r>
          </w:p>
          <w:p w14:paraId="379CD48F" w14:textId="77777777" w:rsidR="00971937" w:rsidRPr="00971937" w:rsidRDefault="00971937" w:rsidP="00971937">
            <w:pPr>
              <w:spacing w:after="160" w:line="252" w:lineRule="auto"/>
              <w:contextualSpacing/>
              <w:rPr>
                <w:rStyle w:val="Svagfremhvning"/>
              </w:rPr>
            </w:pPr>
          </w:p>
          <w:p w14:paraId="1693402D" w14:textId="3865D583" w:rsidR="00971937" w:rsidRPr="00971937" w:rsidRDefault="00971937" w:rsidP="00971937">
            <w:pPr>
              <w:spacing w:after="160" w:line="252" w:lineRule="auto"/>
              <w:contextualSpacing/>
              <w:rPr>
                <w:rStyle w:val="Svagfremhvning"/>
              </w:rPr>
            </w:pPr>
            <w:r w:rsidRPr="00971937">
              <w:rPr>
                <w:rStyle w:val="Svagfremhvning"/>
              </w:rPr>
              <w:t>3. En videreførelse af hygiejnetiltag (også efter Corona): Dette kan ske som et naturligt arbejdsmiljøtiltag mhp. at mind</w:t>
            </w:r>
            <w:r w:rsidR="00DE4791">
              <w:rPr>
                <w:rStyle w:val="Svagfremhvning"/>
              </w:rPr>
              <w:t>s</w:t>
            </w:r>
            <w:r w:rsidRPr="00971937">
              <w:rPr>
                <w:rStyle w:val="Svagfremhvning"/>
              </w:rPr>
              <w:t xml:space="preserve">ke forekomsten af det korterevarende infektionsrelaterede sygefravær. Dette er særligt aktuelt i </w:t>
            </w:r>
            <w:proofErr w:type="spellStart"/>
            <w:r w:rsidRPr="00971937">
              <w:rPr>
                <w:rStyle w:val="Svagfremhvning"/>
              </w:rPr>
              <w:t>fht</w:t>
            </w:r>
            <w:proofErr w:type="spellEnd"/>
            <w:r w:rsidRPr="00971937">
              <w:rPr>
                <w:rStyle w:val="Svagfremhvning"/>
              </w:rPr>
              <w:t xml:space="preserve">. </w:t>
            </w:r>
            <w:proofErr w:type="spellStart"/>
            <w:r w:rsidRPr="00971937">
              <w:rPr>
                <w:rStyle w:val="Svagfremhvning"/>
              </w:rPr>
              <w:t>flexible</w:t>
            </w:r>
            <w:proofErr w:type="spellEnd"/>
            <w:r w:rsidRPr="00971937">
              <w:rPr>
                <w:rStyle w:val="Svagfremhvning"/>
              </w:rPr>
              <w:t xml:space="preserve"> </w:t>
            </w:r>
            <w:proofErr w:type="spellStart"/>
            <w:r w:rsidRPr="00971937">
              <w:rPr>
                <w:rStyle w:val="Svagfremhvning"/>
              </w:rPr>
              <w:t>seating</w:t>
            </w:r>
            <w:proofErr w:type="spellEnd"/>
            <w:r w:rsidRPr="00971937">
              <w:rPr>
                <w:rStyle w:val="Svagfremhvning"/>
              </w:rPr>
              <w:t>, hvor medarbejdere deler arbejdsstationer og arbejder relativt fysisk tæt sammen.</w:t>
            </w:r>
          </w:p>
          <w:p w14:paraId="2A11CA1A" w14:textId="77777777" w:rsidR="00971937" w:rsidRPr="00971937" w:rsidRDefault="00971937" w:rsidP="00971937">
            <w:pPr>
              <w:spacing w:after="160" w:line="252" w:lineRule="auto"/>
              <w:contextualSpacing/>
              <w:rPr>
                <w:rStyle w:val="Svagfremhvning"/>
              </w:rPr>
            </w:pPr>
          </w:p>
          <w:p w14:paraId="0783136D" w14:textId="77777777" w:rsidR="00971937" w:rsidRPr="00971937" w:rsidRDefault="00971937" w:rsidP="00971937">
            <w:pPr>
              <w:spacing w:after="160" w:line="252" w:lineRule="auto"/>
              <w:contextualSpacing/>
              <w:rPr>
                <w:rStyle w:val="Svagfremhvning"/>
              </w:rPr>
            </w:pPr>
            <w:r w:rsidRPr="00971937">
              <w:rPr>
                <w:rStyle w:val="Svagfremhvning"/>
              </w:rPr>
              <w:t xml:space="preserve">4. En opmærksomhed på fleksibilitet i tilrettelæggelsen af arbejdet: En opmærksom på, om fortsat fleksibilitet i tilrettelæggelsen af arbejdet medfører lavere sygefravær. Eller det modsatte, såfremt der ikke rettes opmærksomhed mod mulige arbejdsmiljømæssige udfordringer såsom arbejdsstillinger, stillesiddende arbejde </w:t>
            </w:r>
            <w:proofErr w:type="spellStart"/>
            <w:r w:rsidRPr="00971937">
              <w:rPr>
                <w:rStyle w:val="Svagfremhvning"/>
              </w:rPr>
              <w:t>ect</w:t>
            </w:r>
            <w:proofErr w:type="spellEnd"/>
            <w:r w:rsidRPr="00971937">
              <w:rPr>
                <w:rStyle w:val="Svagfremhvning"/>
              </w:rPr>
              <w:t>.</w:t>
            </w:r>
          </w:p>
          <w:p w14:paraId="4A8CF71E" w14:textId="77777777" w:rsidR="00971937" w:rsidRPr="00971937" w:rsidRDefault="00971937" w:rsidP="00971937">
            <w:pPr>
              <w:spacing w:after="160" w:line="252" w:lineRule="auto"/>
              <w:contextualSpacing/>
              <w:rPr>
                <w:rStyle w:val="Svagfremhvning"/>
              </w:rPr>
            </w:pPr>
          </w:p>
          <w:p w14:paraId="1CF10E6C" w14:textId="77777777" w:rsidR="00971937" w:rsidRPr="00971937" w:rsidRDefault="00971937" w:rsidP="00971937">
            <w:pPr>
              <w:spacing w:after="160" w:line="252" w:lineRule="auto"/>
              <w:contextualSpacing/>
              <w:rPr>
                <w:rStyle w:val="Svagfremhvning"/>
              </w:rPr>
            </w:pPr>
            <w:r w:rsidRPr="00971937">
              <w:rPr>
                <w:rStyle w:val="Svagfremhvning"/>
              </w:rPr>
              <w:t>5. Viden om forebyggelse og håndtering af sygefravær: At ledere på delegationsniveau 3, 4 og 5 fortsat udvikler og træner kompetencer i almindelig personaleledelse samt fortsat får opbygget større viden omkring forebyggelse og håndtering af sygefravær. HR-afdelingen tilbyder samtidig at deltage i ledermøder, give ledergrupper målrettet undervisning eller i udvalgsregi at hjælpe med at sætte fokus på sygefravær på et organisatorisk niveau og på specifikke handlemuligheder.</w:t>
            </w:r>
          </w:p>
          <w:p w14:paraId="66C2F483" w14:textId="77777777" w:rsidR="00971937" w:rsidRPr="00971937" w:rsidRDefault="00971937" w:rsidP="00971937">
            <w:pPr>
              <w:spacing w:after="160" w:line="252" w:lineRule="auto"/>
              <w:contextualSpacing/>
              <w:rPr>
                <w:rStyle w:val="Svagfremhvning"/>
              </w:rPr>
            </w:pPr>
          </w:p>
          <w:p w14:paraId="55A51BC0" w14:textId="314E9823" w:rsidR="009C2D22" w:rsidRPr="0069585B" w:rsidRDefault="00971937" w:rsidP="00971937">
            <w:pPr>
              <w:spacing w:after="160" w:line="252" w:lineRule="auto"/>
              <w:contextualSpacing/>
              <w:rPr>
                <w:rStyle w:val="Svagfremhvning"/>
              </w:rPr>
            </w:pPr>
            <w:r w:rsidRPr="00971937">
              <w:rPr>
                <w:rStyle w:val="Svagfremhvning"/>
              </w:rPr>
              <w:t>6. At samarbejds- og arbejdsmiljøorganisation fortsat arbejder med forebyggelse, sygefravær og arbejdsmiljø på et organisatorisk niveau i de lokale udvalg blandt andet i forbindelse med vores dialogbaseret APV</w:t>
            </w:r>
            <w:r>
              <w:rPr>
                <w:rStyle w:val="Svagfremhvning"/>
              </w:rPr>
              <w:t xml:space="preserve">. </w:t>
            </w:r>
            <w:r w:rsidR="00FB6AF6">
              <w:rPr>
                <w:rStyle w:val="Svagfremhvning"/>
              </w:rPr>
              <w:t xml:space="preserve"> </w:t>
            </w:r>
            <w:r w:rsidR="009019F1">
              <w:rPr>
                <w:rStyle w:val="Svagfremhvning"/>
              </w:rPr>
              <w:t xml:space="preserve"> </w:t>
            </w:r>
          </w:p>
        </w:tc>
      </w:tr>
      <w:tr w:rsidR="00E83A63" w14:paraId="31A4772C" w14:textId="77777777" w:rsidTr="009C2D22">
        <w:trPr>
          <w:trHeight w:val="508"/>
        </w:trPr>
        <w:tc>
          <w:tcPr>
            <w:tcW w:w="9854" w:type="dxa"/>
          </w:tcPr>
          <w:p w14:paraId="70957B34" w14:textId="7E1CFD7A" w:rsidR="001F28B4" w:rsidRDefault="001F28B4" w:rsidP="007D1E7C">
            <w:pPr>
              <w:tabs>
                <w:tab w:val="right" w:pos="9638"/>
              </w:tabs>
              <w:spacing w:before="120" w:after="120"/>
              <w:jc w:val="both"/>
              <w:rPr>
                <w:rFonts w:cs="Arial"/>
                <w:szCs w:val="20"/>
              </w:rPr>
            </w:pPr>
          </w:p>
        </w:tc>
      </w:tr>
      <w:tr w:rsidR="00E83A63" w:rsidRPr="002F4B34" w14:paraId="0EEE262A" w14:textId="77777777" w:rsidTr="00783A34">
        <w:tc>
          <w:tcPr>
            <w:tcW w:w="9854" w:type="dxa"/>
            <w:shd w:val="clear" w:color="auto" w:fill="auto"/>
          </w:tcPr>
          <w:p w14:paraId="046DB14F" w14:textId="77777777" w:rsidR="00E83A63" w:rsidRDefault="00E83A63" w:rsidP="009C2D22">
            <w:pPr>
              <w:spacing w:before="120" w:after="120"/>
              <w:jc w:val="both"/>
              <w:rPr>
                <w:rStyle w:val="Svagfremhvning"/>
              </w:rPr>
            </w:pPr>
            <w:r w:rsidRPr="0069585B">
              <w:rPr>
                <w:rStyle w:val="Svagfremhvning"/>
              </w:rPr>
              <w:t>Opfølgning (inkl. ansvarlig og evt. deadline)</w:t>
            </w:r>
            <w:r w:rsidR="002657D4">
              <w:rPr>
                <w:rStyle w:val="Svagfremhvning"/>
              </w:rPr>
              <w:t xml:space="preserve"> </w:t>
            </w:r>
          </w:p>
          <w:sdt>
            <w:sdtPr>
              <w:id w:val="590440498"/>
              <w:placeholder>
                <w:docPart w:val="F1E412164A95404DA35A4240AAF0A96B"/>
              </w:placeholder>
              <w:showingPlcHdr/>
            </w:sdtPr>
            <w:sdtEndPr/>
            <w:sdtContent>
              <w:p w14:paraId="0149FFFC" w14:textId="007DF733" w:rsidR="009C2D22" w:rsidRPr="002F4B34" w:rsidRDefault="009C2D22" w:rsidP="009C2D22">
                <w:pPr>
                  <w:spacing w:before="120" w:after="120"/>
                  <w:jc w:val="both"/>
                  <w:rPr>
                    <w:rStyle w:val="Svagfremhvning"/>
                    <w:i w:val="0"/>
                    <w:color w:val="auto"/>
                  </w:rPr>
                </w:pPr>
                <w:r>
                  <w:t>Skriv opfølgningspunkt(er)</w:t>
                </w:r>
              </w:p>
            </w:sdtContent>
          </w:sdt>
        </w:tc>
      </w:tr>
      <w:tr w:rsidR="00D849A2" w:rsidRPr="002F4B34" w14:paraId="3E964016" w14:textId="77777777" w:rsidTr="00783A34">
        <w:tc>
          <w:tcPr>
            <w:tcW w:w="9854" w:type="dxa"/>
            <w:shd w:val="clear" w:color="auto" w:fill="auto"/>
          </w:tcPr>
          <w:p w14:paraId="03891FD1" w14:textId="77777777" w:rsidR="00D849A2" w:rsidRPr="0069585B" w:rsidRDefault="00D849A2" w:rsidP="009C2D22">
            <w:pPr>
              <w:spacing w:before="120" w:after="120"/>
              <w:jc w:val="both"/>
              <w:rPr>
                <w:rStyle w:val="Svagfremhvning"/>
              </w:rPr>
            </w:pPr>
          </w:p>
        </w:tc>
      </w:tr>
      <w:tr w:rsidR="00D849A2" w:rsidRPr="002F4B34" w14:paraId="0A7B571C" w14:textId="77777777" w:rsidTr="00D849A2">
        <w:tc>
          <w:tcPr>
            <w:tcW w:w="9854" w:type="dxa"/>
            <w:shd w:val="clear" w:color="auto" w:fill="DBE5F1" w:themeFill="accent1" w:themeFillTint="33"/>
          </w:tcPr>
          <w:p w14:paraId="249886E2" w14:textId="35BCE113" w:rsidR="00D849A2" w:rsidRPr="0069585B" w:rsidRDefault="00D849A2" w:rsidP="00DE4791">
            <w:pPr>
              <w:spacing w:after="160" w:line="252" w:lineRule="auto"/>
              <w:contextualSpacing/>
              <w:rPr>
                <w:rStyle w:val="Svagfremhvning"/>
              </w:rPr>
            </w:pPr>
            <w:bookmarkStart w:id="0" w:name="_Hlk106798567"/>
            <w:r>
              <w:rPr>
                <w:rFonts w:eastAsia="Times New Roman"/>
                <w:b/>
                <w:bCs/>
              </w:rPr>
              <w:t>5</w:t>
            </w:r>
            <w:r w:rsidRPr="00D849A2">
              <w:rPr>
                <w:rFonts w:eastAsia="Times New Roman"/>
                <w:b/>
                <w:bCs/>
              </w:rPr>
              <w:t>.</w:t>
            </w:r>
            <w:r w:rsidRPr="00DD0E78">
              <w:rPr>
                <w:rFonts w:eastAsia="Times New Roman"/>
                <w:b/>
                <w:bCs/>
              </w:rPr>
              <w:t xml:space="preserve"> </w:t>
            </w:r>
            <w:r w:rsidRPr="000762E4">
              <w:rPr>
                <w:rFonts w:eastAsia="Times New Roman"/>
                <w:b/>
                <w:bCs/>
              </w:rPr>
              <w:t>Status på aktiviteter i relation til instituttets handlingsplan 1. halvår 202</w:t>
            </w:r>
            <w:r>
              <w:rPr>
                <w:rFonts w:eastAsia="Times New Roman"/>
                <w:b/>
                <w:bCs/>
              </w:rPr>
              <w:t>2 (årshjulsaktivitet)</w:t>
            </w:r>
            <w:bookmarkEnd w:id="0"/>
          </w:p>
        </w:tc>
      </w:tr>
      <w:tr w:rsidR="00D849A2" w:rsidRPr="002F4B34" w14:paraId="36D77929" w14:textId="77777777" w:rsidTr="00783A34">
        <w:tc>
          <w:tcPr>
            <w:tcW w:w="9854" w:type="dxa"/>
            <w:shd w:val="clear" w:color="auto" w:fill="auto"/>
          </w:tcPr>
          <w:p w14:paraId="159B7D65" w14:textId="77777777" w:rsidR="00D849A2" w:rsidRPr="0069585B" w:rsidRDefault="00D849A2" w:rsidP="00D849A2">
            <w:pPr>
              <w:spacing w:before="120" w:after="200"/>
              <w:jc w:val="both"/>
              <w:rPr>
                <w:rStyle w:val="Svagfremhvning"/>
              </w:rPr>
            </w:pPr>
            <w:r w:rsidRPr="0069585B">
              <w:rPr>
                <w:rStyle w:val="Svagfremhvning"/>
              </w:rPr>
              <w:t xml:space="preserve">Bilag 1: </w:t>
            </w:r>
            <w:sdt>
              <w:sdtPr>
                <w:rPr>
                  <w:rStyle w:val="Svagfremhvning"/>
                </w:rPr>
                <w:id w:val="-1667617006"/>
                <w:placeholder>
                  <w:docPart w:val="EBF2578058AF429B8C894764D9D76A5B"/>
                </w:placeholder>
                <w:showingPlcHdr/>
              </w:sdtPr>
              <w:sdtEndPr>
                <w:rPr>
                  <w:rStyle w:val="Svagfremhvning"/>
                </w:rPr>
              </w:sdtEndPr>
              <w:sdtContent>
                <w:r w:rsidRPr="0069585B">
                  <w:rPr>
                    <w:rStyle w:val="Svagfremhvning"/>
                  </w:rPr>
                  <w:t>angiv bilag i punktopstilling</w:t>
                </w:r>
              </w:sdtContent>
            </w:sdt>
          </w:p>
          <w:p w14:paraId="24539DBF" w14:textId="09263834" w:rsidR="00D849A2" w:rsidRPr="0069585B" w:rsidRDefault="00D849A2" w:rsidP="00D849A2">
            <w:pPr>
              <w:spacing w:before="120" w:after="120"/>
              <w:jc w:val="both"/>
              <w:rPr>
                <w:rStyle w:val="Svagfremhvning"/>
              </w:rPr>
            </w:pPr>
            <w:r w:rsidRPr="0069585B">
              <w:rPr>
                <w:rStyle w:val="Svagfremhvning"/>
              </w:rPr>
              <w:t>Bilag 2:</w:t>
            </w:r>
          </w:p>
        </w:tc>
      </w:tr>
      <w:tr w:rsidR="00D849A2" w:rsidRPr="002F4B34" w14:paraId="44DC2E33" w14:textId="77777777" w:rsidTr="00783A34">
        <w:tc>
          <w:tcPr>
            <w:tcW w:w="9854" w:type="dxa"/>
            <w:shd w:val="clear" w:color="auto" w:fill="auto"/>
          </w:tcPr>
          <w:p w14:paraId="78F5D3E6" w14:textId="77777777" w:rsidR="00426922" w:rsidRDefault="00D849A2" w:rsidP="00426922">
            <w:pPr>
              <w:spacing w:before="120" w:after="0"/>
              <w:jc w:val="both"/>
              <w:rPr>
                <w:rStyle w:val="Svagfremhvning"/>
              </w:rPr>
            </w:pPr>
            <w:r>
              <w:rPr>
                <w:rStyle w:val="Svagfremhvning"/>
              </w:rPr>
              <w:lastRenderedPageBreak/>
              <w:t>Indstilling: C</w:t>
            </w:r>
            <w:r w:rsidR="00334D3E">
              <w:rPr>
                <w:rStyle w:val="Svagfremhvning"/>
              </w:rPr>
              <w:t xml:space="preserve">hristian Nielsen giver en </w:t>
            </w:r>
            <w:r>
              <w:rPr>
                <w:rStyle w:val="Svagfremhvning"/>
              </w:rPr>
              <w:t>status på</w:t>
            </w:r>
            <w:r w:rsidR="00334D3E">
              <w:rPr>
                <w:rStyle w:val="Svagfremhvning"/>
              </w:rPr>
              <w:t xml:space="preserve"> arbejdet med udformning af AAUBS-strategien 2023-2027 samt </w:t>
            </w:r>
            <w:r w:rsidR="00426922">
              <w:rPr>
                <w:rStyle w:val="Svagfremhvning"/>
              </w:rPr>
              <w:t xml:space="preserve">forberedelserne af AACSB-akkrediteringen. </w:t>
            </w:r>
          </w:p>
          <w:p w14:paraId="6743C805" w14:textId="4F4A068D" w:rsidR="00426922" w:rsidRDefault="00426922" w:rsidP="00426922">
            <w:pPr>
              <w:spacing w:before="120" w:after="0"/>
              <w:jc w:val="both"/>
              <w:rPr>
                <w:rStyle w:val="Svagfremhvning"/>
              </w:rPr>
            </w:pPr>
          </w:p>
          <w:p w14:paraId="2C2C91A5" w14:textId="19DCED60" w:rsidR="00334D3E" w:rsidRPr="0069585B" w:rsidRDefault="00426922" w:rsidP="00C43C89">
            <w:pPr>
              <w:spacing w:after="0"/>
              <w:jc w:val="both"/>
              <w:rPr>
                <w:rStyle w:val="Svagfremhvning"/>
              </w:rPr>
            </w:pPr>
            <w:r>
              <w:rPr>
                <w:rStyle w:val="Svagfremhvning"/>
              </w:rPr>
              <w:t>Der er desuden afholdt Business School Seminar d. 2. juni</w:t>
            </w:r>
            <w:r w:rsidR="00872DF7">
              <w:rPr>
                <w:rStyle w:val="Svagfremhvning"/>
              </w:rPr>
              <w:t xml:space="preserve"> 2022 med gruppedrøftelser af de fire strategiske indsatsområder på tværs af forskningsgrupperne og TAP-gruppen. </w:t>
            </w:r>
            <w:r w:rsidR="00C43C89">
              <w:rPr>
                <w:rStyle w:val="Svagfremhvning"/>
              </w:rPr>
              <w:t xml:space="preserve">SAMiU </w:t>
            </w:r>
            <w:r w:rsidR="004D10A6">
              <w:rPr>
                <w:rStyle w:val="Svagfremhvning"/>
              </w:rPr>
              <w:t xml:space="preserve">opfordres til at komme </w:t>
            </w:r>
            <w:r w:rsidR="00C43C89">
              <w:rPr>
                <w:rStyle w:val="Svagfremhvning"/>
              </w:rPr>
              <w:t xml:space="preserve">med </w:t>
            </w:r>
            <w:r w:rsidRPr="006F1EFD">
              <w:rPr>
                <w:rStyle w:val="Svagfremhvning"/>
              </w:rPr>
              <w:t xml:space="preserve">feedback på </w:t>
            </w:r>
            <w:r w:rsidR="00C43C89">
              <w:rPr>
                <w:rStyle w:val="Svagfremhvning"/>
              </w:rPr>
              <w:t xml:space="preserve">seminaret – hvad </w:t>
            </w:r>
            <w:r w:rsidR="00872DF7">
              <w:rPr>
                <w:rStyle w:val="Svagfremhvning"/>
              </w:rPr>
              <w:t>virkede godt</w:t>
            </w:r>
            <w:r w:rsidRPr="006F1EFD">
              <w:rPr>
                <w:rStyle w:val="Svagfremhvning"/>
              </w:rPr>
              <w:t>/mindre godt, og har seminaret bidraget til ny viden om strategien og det videre arbejde?</w:t>
            </w:r>
          </w:p>
        </w:tc>
      </w:tr>
      <w:tr w:rsidR="00D849A2" w:rsidRPr="002F4B34" w14:paraId="127209A8" w14:textId="77777777" w:rsidTr="00783A34">
        <w:tc>
          <w:tcPr>
            <w:tcW w:w="9854" w:type="dxa"/>
            <w:shd w:val="clear" w:color="auto" w:fill="auto"/>
          </w:tcPr>
          <w:p w14:paraId="6F0AF551" w14:textId="77777777" w:rsidR="00D849A2" w:rsidRPr="0069585B" w:rsidRDefault="00D849A2" w:rsidP="009C2D22">
            <w:pPr>
              <w:spacing w:before="120" w:after="120"/>
              <w:jc w:val="both"/>
              <w:rPr>
                <w:rStyle w:val="Svagfremhvning"/>
              </w:rPr>
            </w:pPr>
          </w:p>
        </w:tc>
      </w:tr>
      <w:tr w:rsidR="00D849A2" w:rsidRPr="002F4B34" w14:paraId="66AE5BA3" w14:textId="77777777" w:rsidTr="00783A34">
        <w:tc>
          <w:tcPr>
            <w:tcW w:w="9854" w:type="dxa"/>
            <w:shd w:val="clear" w:color="auto" w:fill="auto"/>
          </w:tcPr>
          <w:p w14:paraId="5C29934D" w14:textId="77777777" w:rsidR="00ED32C8" w:rsidRDefault="00ED32C8" w:rsidP="00ED32C8">
            <w:pPr>
              <w:spacing w:before="120" w:after="120"/>
              <w:jc w:val="both"/>
              <w:rPr>
                <w:rStyle w:val="Svagfremhvning"/>
              </w:rPr>
            </w:pPr>
            <w:r w:rsidRPr="0069585B">
              <w:rPr>
                <w:rStyle w:val="Svagfremhvning"/>
              </w:rPr>
              <w:t>Opfølgning (inkl. ansvarlig og evt. deadline)</w:t>
            </w:r>
            <w:r>
              <w:rPr>
                <w:rStyle w:val="Svagfremhvning"/>
              </w:rPr>
              <w:t xml:space="preserve"> </w:t>
            </w:r>
          </w:p>
          <w:sdt>
            <w:sdtPr>
              <w:id w:val="1284305074"/>
              <w:placeholder>
                <w:docPart w:val="9590D94BC5364FB9B4448303D24388EF"/>
              </w:placeholder>
              <w:showingPlcHdr/>
            </w:sdtPr>
            <w:sdtEndPr/>
            <w:sdtContent>
              <w:p w14:paraId="7C9B2383" w14:textId="4204EA6E" w:rsidR="00D849A2" w:rsidRPr="0069585B" w:rsidRDefault="00ED32C8" w:rsidP="00ED32C8">
                <w:pPr>
                  <w:spacing w:before="120" w:after="120"/>
                  <w:jc w:val="both"/>
                  <w:rPr>
                    <w:rStyle w:val="Svagfremhvning"/>
                  </w:rPr>
                </w:pPr>
                <w:r>
                  <w:t>Skriv opfølgningspunkt(er)</w:t>
                </w:r>
              </w:p>
            </w:sdtContent>
          </w:sdt>
        </w:tc>
      </w:tr>
      <w:tr w:rsidR="00D849A2" w:rsidRPr="002F4B34" w14:paraId="5CEE77A9" w14:textId="77777777" w:rsidTr="00783A34">
        <w:tc>
          <w:tcPr>
            <w:tcW w:w="9854" w:type="dxa"/>
            <w:shd w:val="clear" w:color="auto" w:fill="auto"/>
          </w:tcPr>
          <w:p w14:paraId="7908AD54" w14:textId="77777777" w:rsidR="00D849A2" w:rsidRPr="0069585B" w:rsidRDefault="00D849A2" w:rsidP="009C2D22">
            <w:pPr>
              <w:spacing w:before="120" w:after="120"/>
              <w:jc w:val="both"/>
              <w:rPr>
                <w:rStyle w:val="Svagfremhvning"/>
              </w:rPr>
            </w:pPr>
          </w:p>
        </w:tc>
      </w:tr>
      <w:tr w:rsidR="00E83A63" w:rsidRPr="00F96CD0" w14:paraId="29067760" w14:textId="77777777"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613AD4E6" w14:textId="67EB2DE2" w:rsidR="00E83A63" w:rsidRPr="00F96CD0" w:rsidRDefault="00ED32C8" w:rsidP="00F032F1">
            <w:pPr>
              <w:pStyle w:val="Overskrift1"/>
              <w:outlineLvl w:val="0"/>
            </w:pPr>
            <w:r>
              <w:t>6</w:t>
            </w:r>
            <w:r w:rsidR="00E83A63" w:rsidRPr="00F96CD0">
              <w:t>.</w:t>
            </w:r>
            <w:r w:rsidR="00554948">
              <w:t xml:space="preserve"> </w:t>
            </w:r>
            <w:bookmarkStart w:id="1" w:name="_Hlk106798969"/>
            <w:r w:rsidR="000762E4" w:rsidRPr="000762E4">
              <w:t>Instituttets rekrutteringspla</w:t>
            </w:r>
            <w:r w:rsidR="000762E4">
              <w:t xml:space="preserve">n </w:t>
            </w:r>
            <w:r w:rsidR="009019F1">
              <w:t>(årshjulsaktivitet)</w:t>
            </w:r>
            <w:bookmarkEnd w:id="1"/>
          </w:p>
        </w:tc>
      </w:tr>
      <w:tr w:rsidR="00E83A63" w:rsidRPr="0069585B" w14:paraId="0316178D" w14:textId="77777777"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781E6AC0" w14:textId="0F14E30D" w:rsidR="00E83A63" w:rsidRPr="0069585B" w:rsidRDefault="00E83A63" w:rsidP="00783A34">
            <w:pPr>
              <w:spacing w:before="120" w:after="200"/>
              <w:jc w:val="both"/>
              <w:rPr>
                <w:rStyle w:val="Svagfremhvning"/>
              </w:rPr>
            </w:pPr>
            <w:r w:rsidRPr="0069585B">
              <w:rPr>
                <w:rStyle w:val="Svagfremhvning"/>
              </w:rPr>
              <w:t xml:space="preserve">Bilag 1: </w:t>
            </w:r>
            <w:sdt>
              <w:sdtPr>
                <w:rPr>
                  <w:rStyle w:val="Svagfremhvning"/>
                </w:rPr>
                <w:id w:val="-1137634315"/>
                <w:placeholder>
                  <w:docPart w:val="6CC9439D2420433CA511F3A28C6C2770"/>
                </w:placeholder>
              </w:sdtPr>
              <w:sdtEndPr>
                <w:rPr>
                  <w:rStyle w:val="Svagfremhvning"/>
                </w:rPr>
              </w:sdtEndPr>
              <w:sdtContent>
                <w:r w:rsidR="00AA6B93">
                  <w:rPr>
                    <w:rStyle w:val="Svagfremhvning"/>
                  </w:rPr>
                  <w:t xml:space="preserve"> </w:t>
                </w:r>
              </w:sdtContent>
            </w:sdt>
          </w:p>
          <w:p w14:paraId="41F22F87" w14:textId="77777777" w:rsidR="00E83A63" w:rsidRPr="0069585B" w:rsidRDefault="00E83A63" w:rsidP="00783A34">
            <w:pPr>
              <w:spacing w:after="120"/>
              <w:jc w:val="both"/>
              <w:rPr>
                <w:rStyle w:val="Svagfremhvning"/>
              </w:rPr>
            </w:pPr>
            <w:r w:rsidRPr="0069585B">
              <w:rPr>
                <w:rStyle w:val="Svagfremhvning"/>
              </w:rPr>
              <w:t>Bilag 2:</w:t>
            </w:r>
          </w:p>
        </w:tc>
      </w:tr>
      <w:tr w:rsidR="00E83A63" w:rsidRPr="0069585B" w14:paraId="5D0E5DCF" w14:textId="77777777"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61538B28" w14:textId="371B7C0D" w:rsidR="00E83A63" w:rsidRPr="0069585B" w:rsidRDefault="00EB6D19" w:rsidP="00CD13BB">
            <w:pPr>
              <w:spacing w:before="120" w:after="120"/>
              <w:jc w:val="both"/>
              <w:rPr>
                <w:rStyle w:val="Svagfremhvning"/>
              </w:rPr>
            </w:pPr>
            <w:r>
              <w:rPr>
                <w:rStyle w:val="Svagfremhvning"/>
              </w:rPr>
              <w:t>Indstilling:</w:t>
            </w:r>
            <w:r w:rsidR="005F4817">
              <w:rPr>
                <w:rStyle w:val="Svagfremhvning"/>
              </w:rPr>
              <w:t xml:space="preserve"> </w:t>
            </w:r>
            <w:r w:rsidR="00DE4791">
              <w:rPr>
                <w:rStyle w:val="Svagfremhvning"/>
              </w:rPr>
              <w:t xml:space="preserve">Christian Nielsen orienterer om </w:t>
            </w:r>
            <w:r w:rsidR="000762E4">
              <w:rPr>
                <w:rStyle w:val="Svagfremhvning"/>
              </w:rPr>
              <w:t xml:space="preserve">instituttets rekrutteringsplan for </w:t>
            </w:r>
            <w:r w:rsidR="00B23A79">
              <w:rPr>
                <w:rStyle w:val="Svagfremhvning"/>
              </w:rPr>
              <w:t xml:space="preserve">2. halvdel af 2022. </w:t>
            </w:r>
          </w:p>
        </w:tc>
      </w:tr>
      <w:tr w:rsidR="00E83A63" w14:paraId="0A841F42" w14:textId="77777777"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0B31A498" w14:textId="05480896" w:rsidR="00E83A63" w:rsidRDefault="00E83A63" w:rsidP="00247F22">
            <w:pPr>
              <w:spacing w:after="160" w:line="360" w:lineRule="auto"/>
              <w:contextualSpacing/>
              <w:rPr>
                <w:rFonts w:cs="Arial"/>
                <w:szCs w:val="20"/>
              </w:rPr>
            </w:pPr>
          </w:p>
        </w:tc>
      </w:tr>
      <w:tr w:rsidR="00E83A63" w:rsidRPr="002F4B34" w14:paraId="03D3D1E4" w14:textId="77777777"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09AFD7C2" w14:textId="0AA13B7B" w:rsidR="00E83A63" w:rsidRDefault="00E83A63" w:rsidP="00783A34">
            <w:pPr>
              <w:spacing w:before="120" w:after="120"/>
              <w:jc w:val="both"/>
              <w:rPr>
                <w:rStyle w:val="Svagfremhvning"/>
              </w:rPr>
            </w:pPr>
            <w:r w:rsidRPr="0069585B">
              <w:rPr>
                <w:rStyle w:val="Svagfremhvning"/>
              </w:rPr>
              <w:t>Opfølgning (inkl. ansvarlig og evt. deadline)</w:t>
            </w:r>
            <w:r w:rsidR="00A7799D">
              <w:rPr>
                <w:rStyle w:val="Svagfremhvning"/>
              </w:rPr>
              <w:t xml:space="preserve"> </w:t>
            </w:r>
          </w:p>
          <w:sdt>
            <w:sdtPr>
              <w:id w:val="993614243"/>
              <w:placeholder>
                <w:docPart w:val="4B4D2EF0027C42EA8F1A6579B158CB39"/>
              </w:placeholder>
            </w:sdtPr>
            <w:sdtEndPr/>
            <w:sdtContent>
              <w:sdt>
                <w:sdtPr>
                  <w:id w:val="-1279412256"/>
                  <w:placeholder>
                    <w:docPart w:val="F59F43CDD9154493B8854FBD683355C6"/>
                  </w:placeholder>
                  <w:showingPlcHdr/>
                </w:sdtPr>
                <w:sdtEndPr/>
                <w:sdtContent>
                  <w:p w14:paraId="39F4EA78" w14:textId="7C14BF4F" w:rsidR="00E83A63" w:rsidRPr="002F4B34" w:rsidRDefault="009C2D22" w:rsidP="009C2D22">
                    <w:pPr>
                      <w:spacing w:before="120" w:after="120"/>
                      <w:jc w:val="both"/>
                      <w:rPr>
                        <w:rStyle w:val="Svagfremhvning"/>
                        <w:i w:val="0"/>
                        <w:color w:val="auto"/>
                      </w:rPr>
                    </w:pPr>
                    <w:r>
                      <w:t>Skriv opfølgningspunkt(er)</w:t>
                    </w:r>
                  </w:p>
                </w:sdtContent>
              </w:sdt>
            </w:sdtContent>
          </w:sdt>
        </w:tc>
      </w:tr>
      <w:tr w:rsidR="00ED32C8" w:rsidRPr="002F4B34" w14:paraId="492E77EB" w14:textId="77777777"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379423CE" w14:textId="77777777" w:rsidR="00ED32C8" w:rsidRPr="0069585B" w:rsidRDefault="00ED32C8" w:rsidP="00783A34">
            <w:pPr>
              <w:spacing w:before="120" w:after="120"/>
              <w:jc w:val="both"/>
              <w:rPr>
                <w:rStyle w:val="Svagfremhvning"/>
              </w:rPr>
            </w:pPr>
          </w:p>
        </w:tc>
      </w:tr>
      <w:tr w:rsidR="003B26DF" w:rsidRPr="00F96CD0" w14:paraId="1ED977E3" w14:textId="77777777"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A0CF9D7" w14:textId="4868E2C3" w:rsidR="00DD0E78" w:rsidRPr="00DD0E78" w:rsidRDefault="00ED32C8" w:rsidP="006F1EFD">
            <w:pPr>
              <w:spacing w:after="160" w:line="252" w:lineRule="auto"/>
              <w:contextualSpacing/>
              <w:rPr>
                <w:rFonts w:ascii="Calibri" w:eastAsia="Times New Roman" w:hAnsi="Calibri"/>
                <w:b/>
                <w:bCs/>
              </w:rPr>
            </w:pPr>
            <w:r>
              <w:rPr>
                <w:b/>
                <w:bCs/>
              </w:rPr>
              <w:t>7</w:t>
            </w:r>
            <w:r w:rsidR="003B26DF" w:rsidRPr="00DD0E78">
              <w:rPr>
                <w:b/>
                <w:bCs/>
              </w:rPr>
              <w:t>.</w:t>
            </w:r>
            <w:r w:rsidR="00DD0E78" w:rsidRPr="00DD0E78">
              <w:rPr>
                <w:rFonts w:eastAsia="Times New Roman"/>
                <w:b/>
                <w:bCs/>
              </w:rPr>
              <w:t xml:space="preserve"> </w:t>
            </w:r>
            <w:proofErr w:type="spellStart"/>
            <w:r w:rsidR="006F1EFD" w:rsidRPr="006F1EFD">
              <w:rPr>
                <w:rFonts w:eastAsia="Times New Roman"/>
                <w:b/>
                <w:bCs/>
              </w:rPr>
              <w:t>A</w:t>
            </w:r>
            <w:r w:rsidR="00ED7C3E">
              <w:rPr>
                <w:rFonts w:eastAsia="Times New Roman"/>
                <w:b/>
                <w:bCs/>
              </w:rPr>
              <w:t>ssessment</w:t>
            </w:r>
            <w:proofErr w:type="spellEnd"/>
            <w:r w:rsidR="00ED7C3E">
              <w:rPr>
                <w:rFonts w:eastAsia="Times New Roman"/>
                <w:b/>
                <w:bCs/>
              </w:rPr>
              <w:t xml:space="preserve"> </w:t>
            </w:r>
            <w:proofErr w:type="spellStart"/>
            <w:r w:rsidR="00ED7C3E">
              <w:rPr>
                <w:rFonts w:eastAsia="Times New Roman"/>
                <w:b/>
                <w:bCs/>
              </w:rPr>
              <w:t>c</w:t>
            </w:r>
            <w:r w:rsidR="006F1EFD" w:rsidRPr="006F1EFD">
              <w:rPr>
                <w:rFonts w:eastAsia="Times New Roman"/>
                <w:b/>
                <w:bCs/>
              </w:rPr>
              <w:t>riteria</w:t>
            </w:r>
            <w:proofErr w:type="spellEnd"/>
            <w:r w:rsidR="006F1EFD" w:rsidRPr="006F1EFD">
              <w:rPr>
                <w:rFonts w:eastAsia="Times New Roman"/>
                <w:b/>
                <w:bCs/>
              </w:rPr>
              <w:t xml:space="preserve"> </w:t>
            </w:r>
          </w:p>
        </w:tc>
      </w:tr>
      <w:tr w:rsidR="003B26DF" w:rsidRPr="00BA4CC7" w14:paraId="5C64F592" w14:textId="77777777" w:rsidTr="00C80460">
        <w:tc>
          <w:tcPr>
            <w:tcW w:w="9854" w:type="dxa"/>
            <w:tcBorders>
              <w:top w:val="single" w:sz="4" w:space="0" w:color="000000" w:themeColor="text1"/>
            </w:tcBorders>
          </w:tcPr>
          <w:p w14:paraId="3CD92307" w14:textId="5553175A" w:rsidR="006F1EFD" w:rsidRDefault="006F1EFD" w:rsidP="00DE4791">
            <w:pPr>
              <w:spacing w:after="0"/>
              <w:jc w:val="both"/>
              <w:rPr>
                <w:rStyle w:val="Svagfremhvning"/>
                <w:lang w:val="en-US"/>
              </w:rPr>
            </w:pPr>
            <w:proofErr w:type="spellStart"/>
            <w:r w:rsidRPr="00BB52CD">
              <w:rPr>
                <w:rStyle w:val="Svagfremhvning"/>
                <w:lang w:val="en-US"/>
              </w:rPr>
              <w:t>Bilag</w:t>
            </w:r>
            <w:proofErr w:type="spellEnd"/>
            <w:r w:rsidRPr="00BB52CD">
              <w:rPr>
                <w:rStyle w:val="Svagfremhvning"/>
                <w:lang w:val="en-US"/>
              </w:rPr>
              <w:t xml:space="preserve"> </w:t>
            </w:r>
            <w:r w:rsidR="001F17DC">
              <w:rPr>
                <w:rStyle w:val="Svagfremhvning"/>
                <w:lang w:val="en-US"/>
              </w:rPr>
              <w:t>6</w:t>
            </w:r>
            <w:r w:rsidRPr="00BB52CD">
              <w:rPr>
                <w:rStyle w:val="Svagfremhvning"/>
                <w:lang w:val="en-US"/>
              </w:rPr>
              <w:t xml:space="preserve">: </w:t>
            </w:r>
            <w:proofErr w:type="spellStart"/>
            <w:r w:rsidR="00832D4E">
              <w:rPr>
                <w:rStyle w:val="Svagfremhvning"/>
                <w:lang w:val="en-US"/>
              </w:rPr>
              <w:t>Udkast</w:t>
            </w:r>
            <w:proofErr w:type="spellEnd"/>
            <w:r w:rsidR="00832D4E">
              <w:rPr>
                <w:rStyle w:val="Svagfremhvning"/>
                <w:lang w:val="en-US"/>
              </w:rPr>
              <w:t xml:space="preserve"> </w:t>
            </w:r>
            <w:proofErr w:type="spellStart"/>
            <w:r w:rsidR="00832D4E">
              <w:rPr>
                <w:rStyle w:val="Svagfremhvning"/>
                <w:lang w:val="en-US"/>
              </w:rPr>
              <w:t>til</w:t>
            </w:r>
            <w:proofErr w:type="spellEnd"/>
            <w:r w:rsidR="00832D4E">
              <w:rPr>
                <w:rStyle w:val="Svagfremhvning"/>
                <w:lang w:val="en-US"/>
              </w:rPr>
              <w:t xml:space="preserve"> </w:t>
            </w:r>
            <w:proofErr w:type="spellStart"/>
            <w:r w:rsidR="00BB52CD" w:rsidRPr="00BB52CD">
              <w:rPr>
                <w:rStyle w:val="Svagfremhvning"/>
                <w:lang w:val="en-US"/>
              </w:rPr>
              <w:t>opdaterede</w:t>
            </w:r>
            <w:proofErr w:type="spellEnd"/>
            <w:r w:rsidR="00BB52CD" w:rsidRPr="00BB52CD">
              <w:rPr>
                <w:rStyle w:val="Svagfremhvning"/>
                <w:lang w:val="en-US"/>
              </w:rPr>
              <w:t xml:space="preserve"> </w:t>
            </w:r>
            <w:r w:rsidR="00BB52CD">
              <w:rPr>
                <w:rStyle w:val="Svagfremhvning"/>
                <w:lang w:val="en-US"/>
              </w:rPr>
              <w:t>a</w:t>
            </w:r>
            <w:r w:rsidR="00BB52CD" w:rsidRPr="00BB52CD">
              <w:rPr>
                <w:rStyle w:val="Svagfremhvning"/>
                <w:lang w:val="en-US"/>
              </w:rPr>
              <w:t>ppointment criteria at Aalborg University Business School</w:t>
            </w:r>
          </w:p>
          <w:p w14:paraId="7EAA95DB" w14:textId="5AAED1F3" w:rsidR="00ED7C3E" w:rsidRPr="00ED7C3E" w:rsidRDefault="00ED7C3E" w:rsidP="00DE4791">
            <w:pPr>
              <w:spacing w:after="0"/>
              <w:jc w:val="both"/>
              <w:rPr>
                <w:rStyle w:val="Svagfremhvning"/>
              </w:rPr>
            </w:pPr>
            <w:r w:rsidRPr="00ED7C3E">
              <w:rPr>
                <w:rStyle w:val="Svagfremhvning"/>
              </w:rPr>
              <w:t xml:space="preserve">Bilag </w:t>
            </w:r>
            <w:r w:rsidR="001F17DC">
              <w:rPr>
                <w:rStyle w:val="Svagfremhvning"/>
              </w:rPr>
              <w:t>7</w:t>
            </w:r>
            <w:r w:rsidRPr="00ED7C3E">
              <w:rPr>
                <w:rStyle w:val="Svagfremhvning"/>
              </w:rPr>
              <w:t>:</w:t>
            </w:r>
            <w:r>
              <w:t xml:space="preserve"> </w:t>
            </w:r>
            <w:r w:rsidRPr="00ED7C3E">
              <w:rPr>
                <w:rStyle w:val="Svagfremhvning"/>
              </w:rPr>
              <w:t>Dansk ramme for meritering af universitetspædagogiske</w:t>
            </w:r>
            <w:r>
              <w:rPr>
                <w:rStyle w:val="Svagfremhvning"/>
              </w:rPr>
              <w:t xml:space="preserve"> </w:t>
            </w:r>
            <w:r w:rsidRPr="00ED7C3E">
              <w:rPr>
                <w:rStyle w:val="Svagfremhvning"/>
              </w:rPr>
              <w:t xml:space="preserve">kompetencer </w:t>
            </w:r>
          </w:p>
          <w:p w14:paraId="7A8506DB" w14:textId="01C8B91B" w:rsidR="003B26DF" w:rsidRPr="0069585B" w:rsidRDefault="006F1EFD" w:rsidP="00DE4791">
            <w:pPr>
              <w:spacing w:after="0"/>
              <w:jc w:val="both"/>
              <w:rPr>
                <w:rStyle w:val="Svagfremhvning"/>
              </w:rPr>
            </w:pPr>
            <w:r w:rsidRPr="0069585B">
              <w:rPr>
                <w:rStyle w:val="Svagfremhvning"/>
              </w:rPr>
              <w:t xml:space="preserve">Bilag </w:t>
            </w:r>
            <w:r w:rsidR="001F17DC">
              <w:rPr>
                <w:rStyle w:val="Svagfremhvning"/>
              </w:rPr>
              <w:t>8</w:t>
            </w:r>
            <w:r w:rsidRPr="0069585B">
              <w:rPr>
                <w:rStyle w:val="Svagfremhvning"/>
              </w:rPr>
              <w:t>:</w:t>
            </w:r>
            <w:r w:rsidR="00BB52CD">
              <w:rPr>
                <w:rStyle w:val="Svagfremhvning"/>
              </w:rPr>
              <w:t xml:space="preserve"> </w:t>
            </w:r>
            <w:sdt>
              <w:sdtPr>
                <w:rPr>
                  <w:rStyle w:val="Svagfremhvning"/>
                </w:rPr>
                <w:id w:val="-1674329509"/>
                <w:placeholder>
                  <w:docPart w:val="1311DB08C37341D5A285D949C770957F"/>
                </w:placeholder>
              </w:sdtPr>
              <w:sdtEndPr>
                <w:rPr>
                  <w:rStyle w:val="Svagfremhvning"/>
                </w:rPr>
              </w:sdtEndPr>
              <w:sdtContent>
                <w:r w:rsidR="00BB52CD">
                  <w:rPr>
                    <w:rStyle w:val="Svagfremhvning"/>
                  </w:rPr>
                  <w:t>Forventninger ved ansættelse og virke som videnskabelig medarbejder ved Det Humanistiske og Samfundsvidenskabelige Fakultet, Aalborg Universitet</w:t>
                </w:r>
              </w:sdtContent>
            </w:sdt>
          </w:p>
        </w:tc>
      </w:tr>
      <w:tr w:rsidR="00526CD0" w:rsidRPr="00BA4CC7" w14:paraId="7E0BF2B7" w14:textId="77777777" w:rsidTr="00C80460">
        <w:tc>
          <w:tcPr>
            <w:tcW w:w="9854" w:type="dxa"/>
          </w:tcPr>
          <w:p w14:paraId="4CBD13A2" w14:textId="198367BC" w:rsidR="00CD13BB" w:rsidRDefault="006F1EFD" w:rsidP="00CD13BB">
            <w:pPr>
              <w:spacing w:before="120" w:after="120"/>
              <w:jc w:val="both"/>
              <w:rPr>
                <w:rStyle w:val="Svagfremhvning"/>
              </w:rPr>
            </w:pPr>
            <w:r>
              <w:rPr>
                <w:rStyle w:val="Svagfremhvning"/>
              </w:rPr>
              <w:t>Indstilling:</w:t>
            </w:r>
            <w:r w:rsidR="002F529B">
              <w:rPr>
                <w:rStyle w:val="Svagfremhvning"/>
              </w:rPr>
              <w:t xml:space="preserve"> </w:t>
            </w:r>
            <w:proofErr w:type="spellStart"/>
            <w:r w:rsidR="00CD13BB">
              <w:rPr>
                <w:rStyle w:val="Svagfremhvning"/>
              </w:rPr>
              <w:t>Assessment</w:t>
            </w:r>
            <w:proofErr w:type="spellEnd"/>
            <w:r w:rsidR="00CD13BB">
              <w:rPr>
                <w:rStyle w:val="Svagfremhvning"/>
              </w:rPr>
              <w:t xml:space="preserve"> kriterier for VIP-personale på AAUB er </w:t>
            </w:r>
            <w:r w:rsidR="00067CAE">
              <w:rPr>
                <w:rStyle w:val="Svagfremhvning"/>
              </w:rPr>
              <w:t xml:space="preserve">i gang med at blive opdateret i henhold til </w:t>
            </w:r>
            <w:r w:rsidR="00CD13BB">
              <w:rPr>
                <w:rStyle w:val="Svagfremhvning"/>
              </w:rPr>
              <w:t xml:space="preserve">ny stillingsstruktur samt input fra Professor Council, og SAMiU kan må mødet kommentere og komme med input til </w:t>
            </w:r>
            <w:r w:rsidR="00067CAE">
              <w:rPr>
                <w:rStyle w:val="Svagfremhvning"/>
              </w:rPr>
              <w:t xml:space="preserve">de opdaterede kriterier. </w:t>
            </w:r>
          </w:p>
          <w:p w14:paraId="282DBF2D" w14:textId="6E377B61" w:rsidR="0062583E" w:rsidRPr="0069585B" w:rsidRDefault="00832D4E" w:rsidP="004155D2">
            <w:pPr>
              <w:spacing w:before="120" w:after="120"/>
              <w:jc w:val="both"/>
              <w:rPr>
                <w:rStyle w:val="Svagfremhvning"/>
              </w:rPr>
            </w:pPr>
            <w:r>
              <w:rPr>
                <w:rStyle w:val="Svagfremhvning"/>
              </w:rPr>
              <w:t xml:space="preserve">Til at belyse </w:t>
            </w:r>
            <w:proofErr w:type="spellStart"/>
            <w:r>
              <w:rPr>
                <w:rStyle w:val="Svagfremhvning"/>
              </w:rPr>
              <w:t>assessment</w:t>
            </w:r>
            <w:proofErr w:type="spellEnd"/>
            <w:r>
              <w:rPr>
                <w:rStyle w:val="Svagfremhvning"/>
              </w:rPr>
              <w:t xml:space="preserve"> </w:t>
            </w:r>
            <w:proofErr w:type="spellStart"/>
            <w:r>
              <w:rPr>
                <w:rStyle w:val="Svagfremhvning"/>
              </w:rPr>
              <w:t>criteria</w:t>
            </w:r>
            <w:proofErr w:type="spellEnd"/>
            <w:r>
              <w:rPr>
                <w:rStyle w:val="Svagfremhvning"/>
              </w:rPr>
              <w:t xml:space="preserve"> yderligere er vedlagt to bilag </w:t>
            </w:r>
            <w:r w:rsidR="003B69A0">
              <w:rPr>
                <w:rStyle w:val="Svagfremhvning"/>
              </w:rPr>
              <w:t xml:space="preserve">fra henholdsvis SSH og Danske Universiteter omkring </w:t>
            </w:r>
            <w:r w:rsidR="004155D2">
              <w:rPr>
                <w:rStyle w:val="Svagfremhvning"/>
              </w:rPr>
              <w:t xml:space="preserve">krav til </w:t>
            </w:r>
            <w:r w:rsidR="003B69A0">
              <w:rPr>
                <w:rStyle w:val="Svagfremhvning"/>
              </w:rPr>
              <w:t xml:space="preserve">VIP-personale. </w:t>
            </w:r>
          </w:p>
        </w:tc>
      </w:tr>
      <w:tr w:rsidR="00526CD0" w14:paraId="516A77FE" w14:textId="77777777" w:rsidTr="005E2F27">
        <w:trPr>
          <w:trHeight w:val="416"/>
        </w:trPr>
        <w:tc>
          <w:tcPr>
            <w:tcW w:w="9854" w:type="dxa"/>
          </w:tcPr>
          <w:p w14:paraId="23EE0B8F" w14:textId="6A8D38CC" w:rsidR="00BB52CD" w:rsidRPr="00BB52CD" w:rsidRDefault="005E775D" w:rsidP="00BB52CD">
            <w:pPr>
              <w:spacing w:after="160" w:line="252" w:lineRule="auto"/>
              <w:contextualSpacing/>
              <w:rPr>
                <w:rFonts w:cs="Arial"/>
                <w:szCs w:val="20"/>
              </w:rPr>
            </w:pPr>
            <w:r>
              <w:rPr>
                <w:rFonts w:cs="Arial"/>
                <w:szCs w:val="20"/>
              </w:rPr>
              <w:t xml:space="preserve"> </w:t>
            </w:r>
          </w:p>
          <w:p w14:paraId="2B6B60BA" w14:textId="7E3E3C25" w:rsidR="005427EA" w:rsidRDefault="005427EA" w:rsidP="0042332F">
            <w:pPr>
              <w:spacing w:after="160" w:line="252" w:lineRule="auto"/>
              <w:contextualSpacing/>
              <w:rPr>
                <w:rFonts w:cs="Arial"/>
                <w:szCs w:val="20"/>
              </w:rPr>
            </w:pPr>
          </w:p>
        </w:tc>
      </w:tr>
      <w:tr w:rsidR="00526CD0" w:rsidRPr="00BA4CC7" w14:paraId="53B3884B" w14:textId="77777777" w:rsidTr="00C80460">
        <w:tc>
          <w:tcPr>
            <w:tcW w:w="9854" w:type="dxa"/>
          </w:tcPr>
          <w:p w14:paraId="2D7376D4" w14:textId="77777777" w:rsidR="006F1EFD" w:rsidRDefault="006F1EFD" w:rsidP="006F1EFD">
            <w:pPr>
              <w:spacing w:before="120" w:after="120"/>
              <w:jc w:val="both"/>
              <w:rPr>
                <w:rStyle w:val="Svagfremhvning"/>
              </w:rPr>
            </w:pPr>
            <w:r w:rsidRPr="0069585B">
              <w:rPr>
                <w:rStyle w:val="Svagfremhvning"/>
              </w:rPr>
              <w:t>Opfølgning (inkl. ansvarlig og evt. deadline)</w:t>
            </w:r>
            <w:r>
              <w:rPr>
                <w:rStyle w:val="Svagfremhvning"/>
              </w:rPr>
              <w:t xml:space="preserve"> </w:t>
            </w:r>
          </w:p>
          <w:sdt>
            <w:sdtPr>
              <w:id w:val="1034854246"/>
              <w:placeholder>
                <w:docPart w:val="63E83697C9F940E8900B97EF81B4BF6A"/>
              </w:placeholder>
            </w:sdtPr>
            <w:sdtEndPr/>
            <w:sdtContent>
              <w:sdt>
                <w:sdtPr>
                  <w:id w:val="1571845146"/>
                  <w:placeholder>
                    <w:docPart w:val="9E178D3100754BD0BDF20EC8D5A226A0"/>
                  </w:placeholder>
                  <w:showingPlcHdr/>
                </w:sdtPr>
                <w:sdtEndPr/>
                <w:sdtContent>
                  <w:p w14:paraId="59740A14" w14:textId="41A27A28" w:rsidR="00526CD0" w:rsidRPr="002F4B34" w:rsidRDefault="006F1EFD" w:rsidP="006F1EFD">
                    <w:pPr>
                      <w:spacing w:before="120" w:after="120"/>
                      <w:jc w:val="both"/>
                      <w:rPr>
                        <w:rStyle w:val="Svagfremhvning"/>
                        <w:i w:val="0"/>
                        <w:color w:val="auto"/>
                      </w:rPr>
                    </w:pPr>
                    <w:r>
                      <w:t>Skriv opfølgningspunkt(er)</w:t>
                    </w:r>
                  </w:p>
                </w:sdtContent>
              </w:sdt>
            </w:sdtContent>
          </w:sdt>
        </w:tc>
      </w:tr>
      <w:tr w:rsidR="006F1EFD" w:rsidRPr="00BA4CC7" w14:paraId="3F13CA0A" w14:textId="77777777" w:rsidTr="00C80460">
        <w:tc>
          <w:tcPr>
            <w:tcW w:w="9854" w:type="dxa"/>
          </w:tcPr>
          <w:p w14:paraId="7DA5073E" w14:textId="77777777" w:rsidR="006F1EFD" w:rsidRPr="0069585B" w:rsidRDefault="006F1EFD" w:rsidP="006F1EFD">
            <w:pPr>
              <w:spacing w:before="120" w:after="120"/>
              <w:jc w:val="both"/>
              <w:rPr>
                <w:rStyle w:val="Svagfremhvning"/>
              </w:rPr>
            </w:pPr>
          </w:p>
        </w:tc>
      </w:tr>
      <w:tr w:rsidR="006F1EFD" w:rsidRPr="00BA4CC7" w14:paraId="5C9D42A4" w14:textId="77777777" w:rsidTr="006F1EFD">
        <w:tc>
          <w:tcPr>
            <w:tcW w:w="9854" w:type="dxa"/>
            <w:shd w:val="clear" w:color="auto" w:fill="DBE5F1" w:themeFill="accent1" w:themeFillTint="33"/>
          </w:tcPr>
          <w:p w14:paraId="661206D7" w14:textId="5257A663" w:rsidR="006F1EFD" w:rsidRPr="0069585B" w:rsidRDefault="006F1EFD" w:rsidP="006F1EFD">
            <w:pPr>
              <w:spacing w:before="120" w:after="120"/>
              <w:jc w:val="both"/>
              <w:rPr>
                <w:rStyle w:val="Svagfremhvning"/>
              </w:rPr>
            </w:pPr>
            <w:r>
              <w:rPr>
                <w:b/>
                <w:bCs/>
              </w:rPr>
              <w:t>8</w:t>
            </w:r>
            <w:r w:rsidRPr="00DD0E78">
              <w:rPr>
                <w:b/>
                <w:bCs/>
              </w:rPr>
              <w:t>.</w:t>
            </w:r>
            <w:r w:rsidRPr="00DD0E78">
              <w:rPr>
                <w:rFonts w:eastAsia="Times New Roman"/>
                <w:b/>
                <w:bCs/>
              </w:rPr>
              <w:t xml:space="preserve"> </w:t>
            </w:r>
            <w:r w:rsidRPr="00746E70">
              <w:rPr>
                <w:rFonts w:eastAsiaTheme="majorEastAsia" w:cstheme="majorBidi"/>
                <w:b/>
                <w:szCs w:val="32"/>
                <w:lang w:val="en-US"/>
              </w:rPr>
              <w:t>Science and Innovation Hub</w:t>
            </w:r>
          </w:p>
        </w:tc>
      </w:tr>
      <w:tr w:rsidR="006F1EFD" w:rsidRPr="00BA4CC7" w14:paraId="0265D2A1" w14:textId="77777777" w:rsidTr="00C80460">
        <w:tc>
          <w:tcPr>
            <w:tcW w:w="9854" w:type="dxa"/>
          </w:tcPr>
          <w:p w14:paraId="2A287B34" w14:textId="77777777" w:rsidR="006F1EFD" w:rsidRPr="0069585B" w:rsidRDefault="006F1EFD" w:rsidP="006F1EFD">
            <w:pPr>
              <w:spacing w:before="120" w:after="200"/>
              <w:jc w:val="both"/>
              <w:rPr>
                <w:rStyle w:val="Svagfremhvning"/>
              </w:rPr>
            </w:pPr>
            <w:r w:rsidRPr="0069585B">
              <w:rPr>
                <w:rStyle w:val="Svagfremhvning"/>
              </w:rPr>
              <w:t xml:space="preserve">Bilag 1: </w:t>
            </w:r>
            <w:sdt>
              <w:sdtPr>
                <w:rPr>
                  <w:rStyle w:val="Svagfremhvning"/>
                </w:rPr>
                <w:id w:val="1179543396"/>
                <w:placeholder>
                  <w:docPart w:val="1A8CB27517A74A798C98EC9C8F76E095"/>
                </w:placeholder>
                <w:showingPlcHdr/>
              </w:sdtPr>
              <w:sdtEndPr>
                <w:rPr>
                  <w:rStyle w:val="Svagfremhvning"/>
                </w:rPr>
              </w:sdtEndPr>
              <w:sdtContent>
                <w:r w:rsidRPr="0069585B">
                  <w:rPr>
                    <w:rStyle w:val="Svagfremhvning"/>
                  </w:rPr>
                  <w:t>angiv bilag i punktopstilling</w:t>
                </w:r>
              </w:sdtContent>
            </w:sdt>
          </w:p>
          <w:p w14:paraId="16F64FF3" w14:textId="6E0B51EE" w:rsidR="006F1EFD" w:rsidRPr="0069585B" w:rsidRDefault="006F1EFD" w:rsidP="006F1EFD">
            <w:pPr>
              <w:spacing w:before="120" w:after="120"/>
              <w:jc w:val="both"/>
              <w:rPr>
                <w:rStyle w:val="Svagfremhvning"/>
              </w:rPr>
            </w:pPr>
            <w:r w:rsidRPr="00746E70">
              <w:rPr>
                <w:rStyle w:val="Svagfremhvning"/>
              </w:rPr>
              <w:t>Bilag 2:</w:t>
            </w:r>
          </w:p>
        </w:tc>
      </w:tr>
      <w:tr w:rsidR="006F1EFD" w:rsidRPr="00732629" w14:paraId="5AC80371" w14:textId="77777777" w:rsidTr="00C80460">
        <w:tc>
          <w:tcPr>
            <w:tcW w:w="9854" w:type="dxa"/>
          </w:tcPr>
          <w:p w14:paraId="27B496FC" w14:textId="77777777" w:rsidR="006F1EFD" w:rsidRDefault="006F1EFD" w:rsidP="006F1EFD">
            <w:pPr>
              <w:spacing w:before="120" w:after="120"/>
              <w:jc w:val="both"/>
              <w:rPr>
                <w:rStyle w:val="Svagfremhvning"/>
                <w:bCs/>
              </w:rPr>
            </w:pPr>
            <w:r w:rsidRPr="00746E70">
              <w:rPr>
                <w:rStyle w:val="Svagfremhvning"/>
                <w:bCs/>
              </w:rPr>
              <w:t>Indstilling:</w:t>
            </w:r>
            <w:r>
              <w:rPr>
                <w:rStyle w:val="Svagfremhvning"/>
                <w:bCs/>
              </w:rPr>
              <w:t xml:space="preserve"> Drøftelse af ønsker til AAUBS-tilstedeværelse i det nye Science and Innovation Hub hus, som er </w:t>
            </w:r>
            <w:r w:rsidRPr="00DB637A">
              <w:rPr>
                <w:rStyle w:val="Svagfremhvning"/>
                <w:bCs/>
              </w:rPr>
              <w:t>universitetets nye fyrtårn for missionsdrevet og tværvidenskabelig forskning, innovation og entreprenørskab.</w:t>
            </w:r>
            <w:r>
              <w:rPr>
                <w:rStyle w:val="Svagfremhvning"/>
                <w:bCs/>
              </w:rPr>
              <w:t xml:space="preserve"> Huset forventes at blive taget i brug sidst på sommeren. </w:t>
            </w:r>
          </w:p>
          <w:p w14:paraId="2CC348AE" w14:textId="1E9CC180" w:rsidR="006F1EFD" w:rsidRPr="000B385B" w:rsidRDefault="006F1EFD" w:rsidP="006F1EFD">
            <w:pPr>
              <w:spacing w:before="120" w:after="120"/>
              <w:jc w:val="both"/>
              <w:rPr>
                <w:rStyle w:val="Svagfremhvning"/>
                <w:lang w:val="en-US"/>
              </w:rPr>
            </w:pPr>
            <w:r w:rsidRPr="000B385B">
              <w:rPr>
                <w:rStyle w:val="Svagfremhvning"/>
                <w:bCs/>
                <w:lang w:val="en-US"/>
              </w:rPr>
              <w:lastRenderedPageBreak/>
              <w:t xml:space="preserve">AAUBS </w:t>
            </w:r>
            <w:proofErr w:type="spellStart"/>
            <w:r w:rsidRPr="000B385B">
              <w:rPr>
                <w:rStyle w:val="Svagfremhvning"/>
                <w:bCs/>
                <w:lang w:val="en-US"/>
              </w:rPr>
              <w:t>har</w:t>
            </w:r>
            <w:proofErr w:type="spellEnd"/>
            <w:r w:rsidRPr="000B385B">
              <w:rPr>
                <w:rStyle w:val="Svagfremhvning"/>
                <w:bCs/>
                <w:lang w:val="en-US"/>
              </w:rPr>
              <w:t xml:space="preserve"> </w:t>
            </w:r>
            <w:proofErr w:type="spellStart"/>
            <w:r w:rsidRPr="000B385B">
              <w:rPr>
                <w:rStyle w:val="Svagfremhvning"/>
                <w:bCs/>
                <w:lang w:val="en-US"/>
              </w:rPr>
              <w:t>booket</w:t>
            </w:r>
            <w:proofErr w:type="spellEnd"/>
            <w:r w:rsidRPr="000B385B">
              <w:rPr>
                <w:rStyle w:val="Svagfremhvning"/>
                <w:bCs/>
                <w:lang w:val="en-US"/>
              </w:rPr>
              <w:t xml:space="preserve"> Science and Innovation Hub </w:t>
            </w:r>
            <w:proofErr w:type="spellStart"/>
            <w:r w:rsidRPr="000B385B">
              <w:rPr>
                <w:rStyle w:val="Svagfremhvning"/>
                <w:bCs/>
                <w:lang w:val="en-US"/>
              </w:rPr>
              <w:t>til</w:t>
            </w:r>
            <w:proofErr w:type="spellEnd"/>
            <w:r w:rsidRPr="000B385B">
              <w:rPr>
                <w:rStyle w:val="Svagfremhvning"/>
                <w:bCs/>
                <w:lang w:val="en-US"/>
              </w:rPr>
              <w:t xml:space="preserve"> </w:t>
            </w:r>
            <w:proofErr w:type="spellStart"/>
            <w:r w:rsidRPr="000B385B">
              <w:rPr>
                <w:rStyle w:val="Svagfremhvning"/>
                <w:bCs/>
                <w:lang w:val="en-US"/>
              </w:rPr>
              <w:t>afholdelse</w:t>
            </w:r>
            <w:proofErr w:type="spellEnd"/>
            <w:r w:rsidRPr="000B385B">
              <w:rPr>
                <w:rStyle w:val="Svagfremhvning"/>
                <w:bCs/>
                <w:lang w:val="en-US"/>
              </w:rPr>
              <w:t xml:space="preserve"> </w:t>
            </w:r>
            <w:proofErr w:type="spellStart"/>
            <w:r w:rsidRPr="000B385B">
              <w:rPr>
                <w:rStyle w:val="Svagfremhvning"/>
                <w:bCs/>
                <w:lang w:val="en-US"/>
              </w:rPr>
              <w:t>af</w:t>
            </w:r>
            <w:proofErr w:type="spellEnd"/>
            <w:r w:rsidRPr="000B385B">
              <w:rPr>
                <w:rStyle w:val="Svagfremhvning"/>
                <w:bCs/>
                <w:lang w:val="en-US"/>
              </w:rPr>
              <w:t xml:space="preserve"> Business Conference Day d. 7. </w:t>
            </w:r>
            <w:proofErr w:type="spellStart"/>
            <w:r w:rsidRPr="000B385B">
              <w:rPr>
                <w:rStyle w:val="Svagfremhvning"/>
                <w:bCs/>
                <w:lang w:val="en-US"/>
              </w:rPr>
              <w:t>december</w:t>
            </w:r>
            <w:proofErr w:type="spellEnd"/>
            <w:r w:rsidRPr="000B385B">
              <w:rPr>
                <w:rStyle w:val="Svagfremhvning"/>
                <w:bCs/>
                <w:lang w:val="en-US"/>
              </w:rPr>
              <w:t xml:space="preserve"> 2022.  </w:t>
            </w:r>
          </w:p>
        </w:tc>
      </w:tr>
      <w:tr w:rsidR="006F1EFD" w:rsidRPr="00732629" w14:paraId="5B312D34" w14:textId="77777777" w:rsidTr="00C80460">
        <w:tc>
          <w:tcPr>
            <w:tcW w:w="9854" w:type="dxa"/>
          </w:tcPr>
          <w:p w14:paraId="0F8778C7" w14:textId="77777777" w:rsidR="006F1EFD" w:rsidRPr="000B385B" w:rsidRDefault="006F1EFD" w:rsidP="006F1EFD">
            <w:pPr>
              <w:spacing w:before="120" w:after="120"/>
              <w:jc w:val="both"/>
              <w:rPr>
                <w:rStyle w:val="Svagfremhvning"/>
                <w:lang w:val="en-US"/>
              </w:rPr>
            </w:pPr>
          </w:p>
        </w:tc>
      </w:tr>
      <w:tr w:rsidR="006F1EFD" w:rsidRPr="00BA4CC7" w14:paraId="6A2C4237" w14:textId="77777777" w:rsidTr="00C80460">
        <w:tc>
          <w:tcPr>
            <w:tcW w:w="9854" w:type="dxa"/>
          </w:tcPr>
          <w:p w14:paraId="2D5F1FE8" w14:textId="77777777" w:rsidR="006F1EFD" w:rsidRDefault="006F1EFD" w:rsidP="006F1EFD">
            <w:pPr>
              <w:spacing w:before="120" w:after="120"/>
              <w:jc w:val="both"/>
              <w:rPr>
                <w:rStyle w:val="Svagfremhvning"/>
              </w:rPr>
            </w:pPr>
            <w:r w:rsidRPr="0069585B">
              <w:rPr>
                <w:rStyle w:val="Svagfremhvning"/>
              </w:rPr>
              <w:t>Opfølgning (inkl. ansvarlig og evt. deadline)</w:t>
            </w:r>
          </w:p>
          <w:sdt>
            <w:sdtPr>
              <w:id w:val="-1561395186"/>
              <w:placeholder>
                <w:docPart w:val="FEE2F5BA1F30477BBF0113391B425B1F"/>
              </w:placeholder>
              <w:showingPlcHdr/>
            </w:sdtPr>
            <w:sdtEndPr/>
            <w:sdtContent>
              <w:p w14:paraId="7E039306" w14:textId="3557C699" w:rsidR="006F1EFD" w:rsidRPr="0069585B" w:rsidRDefault="006F1EFD" w:rsidP="006F1EFD">
                <w:pPr>
                  <w:spacing w:before="120" w:after="120"/>
                  <w:jc w:val="both"/>
                  <w:rPr>
                    <w:rStyle w:val="Svagfremhvning"/>
                  </w:rPr>
                </w:pPr>
                <w:r w:rsidRPr="000342AE">
                  <w:t>Skriv opfølgningspunkt(er)</w:t>
                </w:r>
              </w:p>
            </w:sdtContent>
          </w:sdt>
        </w:tc>
      </w:tr>
      <w:tr w:rsidR="006F1EFD" w:rsidRPr="00BA4CC7" w14:paraId="56677415" w14:textId="77777777" w:rsidTr="00C80460">
        <w:tc>
          <w:tcPr>
            <w:tcW w:w="9854" w:type="dxa"/>
          </w:tcPr>
          <w:p w14:paraId="5EE6C6DA" w14:textId="77777777" w:rsidR="006F1EFD" w:rsidRPr="0069585B" w:rsidRDefault="006F1EFD" w:rsidP="006F1EFD">
            <w:pPr>
              <w:spacing w:before="120" w:after="120"/>
              <w:jc w:val="both"/>
              <w:rPr>
                <w:rStyle w:val="Svagfremhvning"/>
              </w:rPr>
            </w:pPr>
          </w:p>
        </w:tc>
      </w:tr>
      <w:tr w:rsidR="00526CD0" w:rsidRPr="00F96CD0" w14:paraId="4030F0D4" w14:textId="77777777" w:rsidTr="000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298075B9" w14:textId="7FD29391" w:rsidR="00526CD0" w:rsidRPr="00E505DE" w:rsidRDefault="003C5801" w:rsidP="00FB2D0D">
            <w:pPr>
              <w:pStyle w:val="Overskrift1"/>
              <w:outlineLvl w:val="0"/>
              <w:rPr>
                <w:rFonts w:ascii="Calibri" w:hAnsi="Calibri"/>
              </w:rPr>
            </w:pPr>
            <w:r>
              <w:rPr>
                <w:szCs w:val="20"/>
              </w:rPr>
              <w:t>9. Godkendelse af m</w:t>
            </w:r>
            <w:r w:rsidR="00EE0320">
              <w:rPr>
                <w:szCs w:val="20"/>
              </w:rPr>
              <w:t xml:space="preserve">ødeplan </w:t>
            </w:r>
            <w:r w:rsidR="000472AF">
              <w:rPr>
                <w:szCs w:val="20"/>
              </w:rPr>
              <w:t xml:space="preserve">og årshjul </w:t>
            </w:r>
            <w:r w:rsidR="00EE0320">
              <w:rPr>
                <w:szCs w:val="20"/>
              </w:rPr>
              <w:t>for 2023</w:t>
            </w:r>
            <w:r>
              <w:rPr>
                <w:szCs w:val="20"/>
              </w:rPr>
              <w:t xml:space="preserve"> </w:t>
            </w:r>
            <w:r>
              <w:t>(årshjulsaktivitet)</w:t>
            </w:r>
          </w:p>
        </w:tc>
      </w:tr>
      <w:tr w:rsidR="009261C4" w:rsidRPr="00F96CD0" w14:paraId="3909A75F"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67BF82CC" w14:textId="08F4FA5F" w:rsidR="009261C4" w:rsidRPr="00A74F62" w:rsidRDefault="009261C4" w:rsidP="00370E3B">
            <w:pPr>
              <w:spacing w:before="120" w:after="0"/>
              <w:jc w:val="both"/>
              <w:rPr>
                <w:b/>
                <w:bCs/>
                <w:szCs w:val="20"/>
              </w:rPr>
            </w:pPr>
            <w:r w:rsidRPr="0069585B">
              <w:rPr>
                <w:rStyle w:val="Svagfremhvning"/>
              </w:rPr>
              <w:t xml:space="preserve">Bilag </w:t>
            </w:r>
            <w:r w:rsidR="001F17DC">
              <w:rPr>
                <w:rStyle w:val="Svagfremhvning"/>
              </w:rPr>
              <w:t>9</w:t>
            </w:r>
            <w:r w:rsidRPr="0069585B">
              <w:rPr>
                <w:rStyle w:val="Svagfremhvning"/>
              </w:rPr>
              <w:t xml:space="preserve">: </w:t>
            </w:r>
            <w:r w:rsidR="00FB574A">
              <w:rPr>
                <w:rStyle w:val="Svagfremhvning"/>
              </w:rPr>
              <w:t xml:space="preserve">Udkast til årshjul 2023 for SAMiU </w:t>
            </w:r>
          </w:p>
        </w:tc>
      </w:tr>
      <w:tr w:rsidR="009261C4" w:rsidRPr="005E1EC5" w14:paraId="66F64532"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14E65B26" w14:textId="60B3B1A2" w:rsidR="00FB574A" w:rsidRDefault="00A74F62" w:rsidP="006C0E86">
            <w:pPr>
              <w:spacing w:before="120" w:after="0"/>
              <w:jc w:val="both"/>
              <w:rPr>
                <w:rStyle w:val="Svagfremhvning"/>
              </w:rPr>
            </w:pPr>
            <w:r>
              <w:rPr>
                <w:rStyle w:val="Svagfremhvning"/>
              </w:rPr>
              <w:t>Indstilling:</w:t>
            </w:r>
            <w:r w:rsidR="00F3178E">
              <w:rPr>
                <w:rStyle w:val="Svagfremhvning"/>
              </w:rPr>
              <w:t xml:space="preserve"> Det indstilles, at SAMiU godkender </w:t>
            </w:r>
            <w:r w:rsidR="006C0E86">
              <w:rPr>
                <w:rStyle w:val="Svagfremhvning"/>
              </w:rPr>
              <w:t xml:space="preserve">udkast til mødeplan for 2023 samt </w:t>
            </w:r>
            <w:r w:rsidR="00FB574A">
              <w:rPr>
                <w:rStyle w:val="Svagfremhvning"/>
              </w:rPr>
              <w:t>udkast til årshjul 2023 for SAMiU</w:t>
            </w:r>
            <w:r w:rsidR="006C0E86">
              <w:rPr>
                <w:rStyle w:val="Svagfremhvning"/>
              </w:rPr>
              <w:t>.</w:t>
            </w:r>
            <w:r w:rsidR="00FB574A">
              <w:rPr>
                <w:rStyle w:val="Svagfremhvning"/>
              </w:rPr>
              <w:t xml:space="preserve">  </w:t>
            </w:r>
          </w:p>
          <w:p w14:paraId="6E7A9201" w14:textId="603FB8CB" w:rsidR="0078497D" w:rsidRDefault="0078497D" w:rsidP="006C0E86">
            <w:pPr>
              <w:spacing w:after="0"/>
              <w:rPr>
                <w:rStyle w:val="Svagfremhvning"/>
              </w:rPr>
            </w:pPr>
          </w:p>
          <w:p w14:paraId="0CEF35AF" w14:textId="0DF7ED93" w:rsidR="00FB574A" w:rsidRDefault="0078497D" w:rsidP="004C253C">
            <w:pPr>
              <w:spacing w:after="0"/>
              <w:rPr>
                <w:rStyle w:val="Svagfremhvning"/>
              </w:rPr>
            </w:pPr>
            <w:r>
              <w:rPr>
                <w:rStyle w:val="Svagfremhvning"/>
              </w:rPr>
              <w:t xml:space="preserve">Vi foreslår, at </w:t>
            </w:r>
            <w:r w:rsidR="003254CF">
              <w:rPr>
                <w:rStyle w:val="Svagfremhvning"/>
              </w:rPr>
              <w:t xml:space="preserve">SAMiU-møderne i 2023 bliver afholdt om mandagen på følgende datoer: D. </w:t>
            </w:r>
            <w:r w:rsidR="00E91F98" w:rsidRPr="00FB574A">
              <w:rPr>
                <w:rStyle w:val="Svagfremhvning"/>
              </w:rPr>
              <w:t>27. februar</w:t>
            </w:r>
            <w:r w:rsidR="00C807C3">
              <w:rPr>
                <w:rStyle w:val="Svagfremhvning"/>
              </w:rPr>
              <w:t>, 1</w:t>
            </w:r>
            <w:r w:rsidR="00E91F98" w:rsidRPr="00FB574A">
              <w:rPr>
                <w:rStyle w:val="Svagfremhvning"/>
              </w:rPr>
              <w:t>5. maj 2023</w:t>
            </w:r>
            <w:r w:rsidR="00C807C3">
              <w:rPr>
                <w:rStyle w:val="Svagfremhvning"/>
              </w:rPr>
              <w:t xml:space="preserve">, </w:t>
            </w:r>
            <w:r w:rsidR="003254CF">
              <w:rPr>
                <w:rStyle w:val="Svagfremhvning"/>
              </w:rPr>
              <w:t>1</w:t>
            </w:r>
            <w:r w:rsidR="00EE0320" w:rsidRPr="00FB574A">
              <w:rPr>
                <w:rStyle w:val="Svagfremhvning"/>
              </w:rPr>
              <w:t>8. september</w:t>
            </w:r>
            <w:r w:rsidR="00C807C3">
              <w:rPr>
                <w:rStyle w:val="Svagfremhvning"/>
              </w:rPr>
              <w:t xml:space="preserve"> </w:t>
            </w:r>
            <w:r w:rsidR="00EE0320" w:rsidRPr="00FB574A">
              <w:rPr>
                <w:rStyle w:val="Svagfremhvning"/>
              </w:rPr>
              <w:t>27. november 2023</w:t>
            </w:r>
            <w:r w:rsidR="00C807C3">
              <w:rPr>
                <w:rStyle w:val="Svagfremhvning"/>
              </w:rPr>
              <w:t xml:space="preserve">. </w:t>
            </w:r>
          </w:p>
          <w:p w14:paraId="7B2AE406" w14:textId="18820C3E" w:rsidR="006C0E86" w:rsidRDefault="006C0E86" w:rsidP="001C4945">
            <w:pPr>
              <w:spacing w:after="0"/>
              <w:rPr>
                <w:rStyle w:val="Svagfremhvning"/>
              </w:rPr>
            </w:pPr>
            <w:r>
              <w:rPr>
                <w:rStyle w:val="Svagfremhvning"/>
              </w:rPr>
              <w:t>I forhold til 2022</w:t>
            </w:r>
            <w:r w:rsidR="00C807C3">
              <w:rPr>
                <w:rStyle w:val="Svagfremhvning"/>
              </w:rPr>
              <w:t xml:space="preserve">-mødekalenderen er mødet i foråret rykket fra april til maj for at sikre, at </w:t>
            </w:r>
            <w:r w:rsidR="004C253C">
              <w:rPr>
                <w:rStyle w:val="Svagfremhvning"/>
              </w:rPr>
              <w:t xml:space="preserve">data fra APV </w:t>
            </w:r>
            <w:r w:rsidR="00F37C05" w:rsidRPr="00F37C05">
              <w:rPr>
                <w:rStyle w:val="Svagfremhvning"/>
              </w:rPr>
              <w:t>(fysisk og psykisk)</w:t>
            </w:r>
            <w:r w:rsidR="00F37C05">
              <w:rPr>
                <w:rStyle w:val="Svagfremhvning"/>
              </w:rPr>
              <w:t xml:space="preserve"> </w:t>
            </w:r>
            <w:r w:rsidR="004C253C">
              <w:rPr>
                <w:rStyle w:val="Svagfremhvning"/>
              </w:rPr>
              <w:t>er</w:t>
            </w:r>
            <w:r w:rsidR="000B385B">
              <w:rPr>
                <w:rStyle w:val="Svagfremhvning"/>
              </w:rPr>
              <w:t xml:space="preserve"> indhentet og </w:t>
            </w:r>
            <w:r w:rsidR="004C253C">
              <w:rPr>
                <w:rStyle w:val="Svagfremhvning"/>
              </w:rPr>
              <w:t>analyseret forud for maj-mødet</w:t>
            </w:r>
            <w:r w:rsidR="00F37C05">
              <w:rPr>
                <w:rStyle w:val="Svagfremhvning"/>
              </w:rPr>
              <w:t xml:space="preserve">, hvor APV-handleplan skal udarbejdes. </w:t>
            </w:r>
            <w:r w:rsidR="004C253C">
              <w:rPr>
                <w:rStyle w:val="Svagfremhvning"/>
              </w:rPr>
              <w:t>Samtidig er mødet efter sommerferien rykket</w:t>
            </w:r>
            <w:r w:rsidR="00F37C05">
              <w:rPr>
                <w:rStyle w:val="Svagfremhvning"/>
              </w:rPr>
              <w:t xml:space="preserve"> fra august til september, så mødet ikke </w:t>
            </w:r>
            <w:r>
              <w:rPr>
                <w:rStyle w:val="Svagfremhvning"/>
              </w:rPr>
              <w:t xml:space="preserve">kulminerer med tilbagevenden fra sommerferie. </w:t>
            </w:r>
          </w:p>
          <w:p w14:paraId="3D5C1747" w14:textId="77777777" w:rsidR="006C0E86" w:rsidRDefault="006C0E86" w:rsidP="001C4945">
            <w:pPr>
              <w:spacing w:after="0"/>
              <w:rPr>
                <w:rStyle w:val="Svagfremhvning"/>
              </w:rPr>
            </w:pPr>
          </w:p>
          <w:p w14:paraId="25758E52" w14:textId="379EA7AB" w:rsidR="001C4945" w:rsidRPr="00470C0C" w:rsidRDefault="000B385B" w:rsidP="001C4945">
            <w:pPr>
              <w:spacing w:after="0"/>
              <w:rPr>
                <w:rStyle w:val="Svagfremhvning"/>
              </w:rPr>
            </w:pPr>
            <w:r>
              <w:rPr>
                <w:rStyle w:val="Svagfremhvning"/>
              </w:rPr>
              <w:t xml:space="preserve">Vi har desuden opdateret årshjulet for 2023 </w:t>
            </w:r>
            <w:r w:rsidR="001C4945" w:rsidRPr="00470C0C">
              <w:rPr>
                <w:rStyle w:val="Svagfremhvning"/>
              </w:rPr>
              <w:t xml:space="preserve">med følgende ændringer: </w:t>
            </w:r>
          </w:p>
          <w:p w14:paraId="7BAC856A" w14:textId="77777777" w:rsidR="001C4945" w:rsidRPr="00470C0C" w:rsidRDefault="001C4945" w:rsidP="001C4945">
            <w:pPr>
              <w:pStyle w:val="Listeafsnit"/>
              <w:numPr>
                <w:ilvl w:val="0"/>
                <w:numId w:val="17"/>
              </w:numPr>
              <w:spacing w:after="0"/>
              <w:rPr>
                <w:rStyle w:val="Svagfremhvning"/>
              </w:rPr>
            </w:pPr>
            <w:r w:rsidRPr="00470C0C">
              <w:rPr>
                <w:rStyle w:val="Svagfremhvning"/>
              </w:rPr>
              <w:t xml:space="preserve">Aktivitet ”Planlægning af møde med AMS er udgået. </w:t>
            </w:r>
          </w:p>
          <w:p w14:paraId="626A2A6F" w14:textId="0412B0BA" w:rsidR="001C4945" w:rsidRPr="00470C0C" w:rsidRDefault="001C4945" w:rsidP="001C4945">
            <w:pPr>
              <w:pStyle w:val="Listeafsnit"/>
              <w:numPr>
                <w:ilvl w:val="0"/>
                <w:numId w:val="17"/>
              </w:numPr>
              <w:spacing w:after="0"/>
              <w:rPr>
                <w:rStyle w:val="Svagfremhvning"/>
              </w:rPr>
            </w:pPr>
            <w:r w:rsidRPr="00470C0C">
              <w:rPr>
                <w:rStyle w:val="Svagfremhvning"/>
              </w:rPr>
              <w:t xml:space="preserve">Gennemførelse af APV (fysisk og psykisk) er </w:t>
            </w:r>
            <w:r w:rsidR="0078497D">
              <w:rPr>
                <w:rStyle w:val="Svagfremhvning"/>
              </w:rPr>
              <w:t>tilføjet som a</w:t>
            </w:r>
            <w:r w:rsidRPr="00470C0C">
              <w:rPr>
                <w:rStyle w:val="Svagfremhvning"/>
              </w:rPr>
              <w:t>ktivitet i marts</w:t>
            </w:r>
            <w:r w:rsidR="004C253C">
              <w:rPr>
                <w:rStyle w:val="Svagfremhvning"/>
              </w:rPr>
              <w:t>/april</w:t>
            </w:r>
            <w:r w:rsidR="0078497D">
              <w:rPr>
                <w:rStyle w:val="Svagfremhvning"/>
              </w:rPr>
              <w:t xml:space="preserve">. </w:t>
            </w:r>
            <w:r w:rsidRPr="00470C0C">
              <w:rPr>
                <w:rStyle w:val="Svagfremhvning"/>
              </w:rPr>
              <w:t xml:space="preserve"> </w:t>
            </w:r>
          </w:p>
          <w:p w14:paraId="276398B3" w14:textId="77777777" w:rsidR="005B2B5F" w:rsidRDefault="001C4945" w:rsidP="005B2B5F">
            <w:pPr>
              <w:pStyle w:val="Listeafsnit"/>
              <w:numPr>
                <w:ilvl w:val="0"/>
                <w:numId w:val="17"/>
              </w:numPr>
              <w:spacing w:after="0"/>
              <w:rPr>
                <w:rStyle w:val="Svagfremhvning"/>
              </w:rPr>
            </w:pPr>
            <w:r w:rsidRPr="00470C0C">
              <w:rPr>
                <w:rStyle w:val="Svagfremhvning"/>
              </w:rPr>
              <w:t xml:space="preserve">Afholdelse af </w:t>
            </w:r>
            <w:r w:rsidR="0078497D">
              <w:rPr>
                <w:rStyle w:val="Svagfremhvning"/>
              </w:rPr>
              <w:t xml:space="preserve">den årlige </w:t>
            </w:r>
            <w:r w:rsidRPr="00470C0C">
              <w:rPr>
                <w:rStyle w:val="Svagfremhvning"/>
              </w:rPr>
              <w:t>arbejdsmiljødrøftelse er flyttet fra juni til august</w:t>
            </w:r>
            <w:r w:rsidR="0078497D">
              <w:rPr>
                <w:rStyle w:val="Svagfremhvning"/>
              </w:rPr>
              <w:t xml:space="preserve">, så den ikke ligger midt i eksamensperioden. Drøftelse skal være afholdt senest d. 31. august. </w:t>
            </w:r>
            <w:r w:rsidRPr="00470C0C">
              <w:rPr>
                <w:rStyle w:val="Svagfremhvning"/>
              </w:rPr>
              <w:t xml:space="preserve"> </w:t>
            </w:r>
          </w:p>
          <w:p w14:paraId="03430760" w14:textId="77777777" w:rsidR="005B2B5F" w:rsidRDefault="005B2B5F" w:rsidP="005B2B5F">
            <w:pPr>
              <w:pStyle w:val="Listeafsnit"/>
              <w:numPr>
                <w:ilvl w:val="0"/>
                <w:numId w:val="17"/>
              </w:numPr>
              <w:spacing w:after="0"/>
              <w:rPr>
                <w:rStyle w:val="Svagfremhvning"/>
              </w:rPr>
            </w:pPr>
            <w:r>
              <w:rPr>
                <w:rStyle w:val="Svagfremhvning"/>
              </w:rPr>
              <w:t>Aktivitet ”</w:t>
            </w:r>
            <w:r w:rsidRPr="005B2B5F">
              <w:rPr>
                <w:rStyle w:val="Svagfremhvning"/>
              </w:rPr>
              <w:t>Drøftelse af syge-fraværsstatistikken</w:t>
            </w:r>
            <w:r>
              <w:rPr>
                <w:rStyle w:val="Svagfremhvning"/>
              </w:rPr>
              <w:t>” er ændret til ”Drøftelse af sygefravær og trivsel”</w:t>
            </w:r>
          </w:p>
          <w:p w14:paraId="2E255FB9" w14:textId="675C3716" w:rsidR="00DF6958" w:rsidRDefault="00DF6958" w:rsidP="00BE080F">
            <w:pPr>
              <w:pStyle w:val="Listeafsnit"/>
              <w:numPr>
                <w:ilvl w:val="0"/>
                <w:numId w:val="17"/>
              </w:numPr>
              <w:spacing w:after="0"/>
              <w:rPr>
                <w:rStyle w:val="Svagfremhvning"/>
              </w:rPr>
            </w:pPr>
            <w:r>
              <w:rPr>
                <w:rStyle w:val="Svagfremhvning"/>
              </w:rPr>
              <w:t>Aktivitet ”Opfølgning på institutseminar” indgår i årshjulet så snart, at datoen for institutseminar i 2023 er fastlagt.</w:t>
            </w:r>
          </w:p>
          <w:p w14:paraId="7C731B96" w14:textId="42ADFB5D" w:rsidR="00470C0C" w:rsidRPr="00DF6958" w:rsidRDefault="00187E70" w:rsidP="00187E70">
            <w:pPr>
              <w:pStyle w:val="Listeafsnit"/>
              <w:numPr>
                <w:ilvl w:val="0"/>
                <w:numId w:val="17"/>
              </w:numPr>
              <w:spacing w:after="0"/>
              <w:rPr>
                <w:i/>
                <w:iCs/>
                <w:color w:val="808080" w:themeColor="background1" w:themeShade="80"/>
                <w:sz w:val="18"/>
              </w:rPr>
            </w:pPr>
            <w:r>
              <w:rPr>
                <w:rStyle w:val="Svagfremhvning"/>
              </w:rPr>
              <w:t>Aktiviteterne ”</w:t>
            </w:r>
            <w:r w:rsidRPr="00BE080F">
              <w:rPr>
                <w:rStyle w:val="Svagfremhvning"/>
              </w:rPr>
              <w:t>Drøftelse af sygefravær</w:t>
            </w:r>
            <w:r>
              <w:rPr>
                <w:rStyle w:val="Svagfremhvning"/>
              </w:rPr>
              <w:t>” og ”</w:t>
            </w:r>
            <w:r w:rsidRPr="00BE080F">
              <w:rPr>
                <w:rStyle w:val="Svagfremhvning"/>
              </w:rPr>
              <w:t>Budget og stillingsplan to gange om året</w:t>
            </w:r>
            <w:r>
              <w:rPr>
                <w:rStyle w:val="Svagfremhvning"/>
              </w:rPr>
              <w:t>” er slettet fra listen</w:t>
            </w:r>
            <w:r>
              <w:rPr>
                <w:rStyle w:val="Svagfremhvning"/>
              </w:rPr>
              <w:t xml:space="preserve"> under årshjulet (”</w:t>
            </w:r>
            <w:r>
              <w:rPr>
                <w:rStyle w:val="Svagfremhvning"/>
              </w:rPr>
              <w:t>D</w:t>
            </w:r>
            <w:r w:rsidRPr="00BE080F">
              <w:rPr>
                <w:rStyle w:val="Svagfremhvning"/>
              </w:rPr>
              <w:t>erudover behandles følgende emner afhængigt af, hvornår materiale tilgår fra HSU/FSU, samt tilbagemeldinger fra HR vedr. APV</w:t>
            </w:r>
            <w:r>
              <w:rPr>
                <w:rStyle w:val="Svagfremhvning"/>
              </w:rPr>
              <w:t>”).</w:t>
            </w:r>
          </w:p>
        </w:tc>
      </w:tr>
      <w:tr w:rsidR="009261C4" w:rsidRPr="00F96CD0" w14:paraId="00A959CE"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1EECE211" w14:textId="2790E691" w:rsidR="009261C4" w:rsidRDefault="009261C4" w:rsidP="00ED5847">
            <w:pPr>
              <w:pStyle w:val="Overskrift1"/>
              <w:outlineLvl w:val="0"/>
              <w:rPr>
                <w:szCs w:val="20"/>
              </w:rPr>
            </w:pPr>
          </w:p>
        </w:tc>
      </w:tr>
      <w:tr w:rsidR="003C5801" w:rsidRPr="00F96CD0" w14:paraId="3F083D09" w14:textId="77777777" w:rsidTr="003C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3BB23782" w14:textId="2262599D" w:rsidR="003C5801" w:rsidRDefault="003C5801" w:rsidP="00FB2D0D">
            <w:pPr>
              <w:pStyle w:val="Overskrift1"/>
              <w:outlineLvl w:val="0"/>
              <w:rPr>
                <w:szCs w:val="20"/>
              </w:rPr>
            </w:pPr>
            <w:r>
              <w:t>10</w:t>
            </w:r>
            <w:r w:rsidRPr="00F96CD0">
              <w:t>.</w:t>
            </w:r>
            <w:r>
              <w:t xml:space="preserve"> Ferieskrivelse for 2022/2023 (årshjulsaktivitet)</w:t>
            </w:r>
          </w:p>
        </w:tc>
      </w:tr>
      <w:tr w:rsidR="003C5801" w:rsidRPr="00F96CD0" w14:paraId="142F806F"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1E49E6FF" w14:textId="3935CF3E" w:rsidR="003C5801" w:rsidRPr="00370E3B" w:rsidRDefault="003C5801" w:rsidP="00370E3B">
            <w:pPr>
              <w:spacing w:before="120" w:after="200"/>
              <w:jc w:val="both"/>
              <w:rPr>
                <w:i/>
                <w:iCs/>
                <w:color w:val="808080" w:themeColor="background1" w:themeShade="80"/>
                <w:sz w:val="18"/>
              </w:rPr>
            </w:pPr>
            <w:r w:rsidRPr="0069585B">
              <w:rPr>
                <w:rStyle w:val="Svagfremhvning"/>
              </w:rPr>
              <w:t>Bilag 1</w:t>
            </w:r>
            <w:r w:rsidR="001F17DC">
              <w:rPr>
                <w:rStyle w:val="Svagfremhvning"/>
              </w:rPr>
              <w:t>0</w:t>
            </w:r>
            <w:r w:rsidRPr="0069585B">
              <w:rPr>
                <w:rStyle w:val="Svagfremhvning"/>
              </w:rPr>
              <w:t xml:space="preserve">: </w:t>
            </w:r>
            <w:sdt>
              <w:sdtPr>
                <w:rPr>
                  <w:rStyle w:val="Svagfremhvning"/>
                </w:rPr>
                <w:id w:val="-652834115"/>
                <w:placeholder>
                  <w:docPart w:val="928265394373443599D1C2DF3B0C9B63"/>
                </w:placeholder>
              </w:sdtPr>
              <w:sdtEndPr>
                <w:rPr>
                  <w:rStyle w:val="Svagfremhvning"/>
                </w:rPr>
              </w:sdtEndPr>
              <w:sdtContent>
                <w:r>
                  <w:rPr>
                    <w:rStyle w:val="Svagfremhvning"/>
                  </w:rPr>
                  <w:t xml:space="preserve">Udkast til ferieskrivelse for ferie-året 2022/2023 </w:t>
                </w:r>
              </w:sdtContent>
            </w:sdt>
          </w:p>
        </w:tc>
      </w:tr>
      <w:tr w:rsidR="003C5801" w:rsidRPr="00F96CD0" w14:paraId="1AEF02AD"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BB2213A" w14:textId="77777777" w:rsidR="003C5801" w:rsidRDefault="003C5801" w:rsidP="003C5801">
            <w:pPr>
              <w:spacing w:before="120" w:after="120"/>
              <w:jc w:val="both"/>
              <w:rPr>
                <w:rStyle w:val="Svagfremhvning"/>
              </w:rPr>
            </w:pPr>
            <w:r>
              <w:rPr>
                <w:rStyle w:val="Svagfremhvning"/>
              </w:rPr>
              <w:t xml:space="preserve">Indstilling: Orientering om udkast til ferieskrivelse for ferie-året 2022/2023, som HR sender ud i august.  </w:t>
            </w:r>
          </w:p>
          <w:p w14:paraId="39F22E82" w14:textId="6BB179D2" w:rsidR="003C5801" w:rsidRDefault="003C5801" w:rsidP="003C5801">
            <w:pPr>
              <w:pStyle w:val="Overskrift1"/>
              <w:outlineLvl w:val="0"/>
              <w:rPr>
                <w:szCs w:val="20"/>
              </w:rPr>
            </w:pPr>
            <w:r w:rsidRPr="003C5801">
              <w:rPr>
                <w:rStyle w:val="Svagfremhvning"/>
                <w:rFonts w:eastAsiaTheme="minorHAnsi" w:cstheme="minorBidi"/>
                <w:b w:val="0"/>
                <w:szCs w:val="22"/>
              </w:rPr>
              <w:t>Udkast til ferieskrivelse er udarbejdet af HR og følger udmelding fra den centrale HR-afdeling. Der er tale om et udkast, idet HR afventer endelig udmelding fra den centrale HR-afdeling. Der er i udkastet skrevet ind, at der ikke er virksomhedslukket mellem jul og nytår, jf. beslutning i HSU</w:t>
            </w:r>
            <w:r>
              <w:rPr>
                <w:rStyle w:val="Svagfremhvning"/>
              </w:rPr>
              <w:t>.</w:t>
            </w:r>
          </w:p>
        </w:tc>
      </w:tr>
      <w:tr w:rsidR="003C5801" w:rsidRPr="00F96CD0" w14:paraId="171DA43A"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4E907677" w14:textId="77777777" w:rsidR="003C5801" w:rsidRDefault="003C5801" w:rsidP="00FB2D0D">
            <w:pPr>
              <w:pStyle w:val="Overskrift1"/>
              <w:outlineLvl w:val="0"/>
              <w:rPr>
                <w:szCs w:val="20"/>
              </w:rPr>
            </w:pPr>
          </w:p>
        </w:tc>
      </w:tr>
      <w:tr w:rsidR="003C5801" w:rsidRPr="00F96CD0" w14:paraId="78E9DB9A"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AFC2328" w14:textId="77777777" w:rsidR="003C5801" w:rsidRDefault="003C5801" w:rsidP="003C5801">
            <w:pPr>
              <w:spacing w:before="120" w:after="120"/>
              <w:jc w:val="both"/>
              <w:rPr>
                <w:rStyle w:val="Svagfremhvning"/>
              </w:rPr>
            </w:pPr>
            <w:r w:rsidRPr="0069585B">
              <w:rPr>
                <w:rStyle w:val="Svagfremhvning"/>
              </w:rPr>
              <w:t>Opfølgning (inkl. ansvarlig og evt. deadline)</w:t>
            </w:r>
            <w:r>
              <w:rPr>
                <w:rStyle w:val="Svagfremhvning"/>
              </w:rPr>
              <w:t xml:space="preserve"> </w:t>
            </w:r>
          </w:p>
          <w:sdt>
            <w:sdtPr>
              <w:id w:val="92594864"/>
              <w:placeholder>
                <w:docPart w:val="9C09E78AEC9A4D68992D1C86AC8FEDB6"/>
              </w:placeholder>
              <w:showingPlcHdr/>
            </w:sdtPr>
            <w:sdtEndPr/>
            <w:sdtContent>
              <w:p w14:paraId="029A6A3A" w14:textId="25DD6E2E" w:rsidR="003C5801" w:rsidRDefault="003C5801" w:rsidP="003C5801">
                <w:pPr>
                  <w:pStyle w:val="Overskrift1"/>
                  <w:outlineLvl w:val="0"/>
                  <w:rPr>
                    <w:szCs w:val="20"/>
                  </w:rPr>
                </w:pPr>
                <w:r w:rsidRPr="003C5801">
                  <w:rPr>
                    <w:rFonts w:eastAsiaTheme="minorHAnsi" w:cstheme="minorBidi"/>
                    <w:b w:val="0"/>
                    <w:szCs w:val="22"/>
                  </w:rPr>
                  <w:t>Skriv opfølgningspunkt(er)</w:t>
                </w:r>
              </w:p>
            </w:sdtContent>
          </w:sdt>
        </w:tc>
      </w:tr>
      <w:tr w:rsidR="003C5801" w:rsidRPr="00F96CD0" w14:paraId="262FB6E6"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4EFB9FD6" w14:textId="77777777" w:rsidR="003C5801" w:rsidRDefault="003C5801" w:rsidP="00FB2D0D">
            <w:pPr>
              <w:pStyle w:val="Overskrift1"/>
              <w:outlineLvl w:val="0"/>
              <w:rPr>
                <w:szCs w:val="20"/>
              </w:rPr>
            </w:pPr>
          </w:p>
        </w:tc>
      </w:tr>
      <w:tr w:rsidR="003C5801" w:rsidRPr="00F96CD0" w14:paraId="760B121F" w14:textId="77777777" w:rsidTr="003C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36019703" w14:textId="355DF51E" w:rsidR="003C5801" w:rsidRDefault="003C5801" w:rsidP="00FB2D0D">
            <w:pPr>
              <w:pStyle w:val="Overskrift1"/>
              <w:outlineLvl w:val="0"/>
              <w:rPr>
                <w:szCs w:val="20"/>
              </w:rPr>
            </w:pPr>
            <w:r>
              <w:t>11</w:t>
            </w:r>
            <w:r w:rsidRPr="00F96CD0">
              <w:t>.</w:t>
            </w:r>
            <w:r>
              <w:t xml:space="preserve"> </w:t>
            </w:r>
            <w:r>
              <w:rPr>
                <w:szCs w:val="20"/>
              </w:rPr>
              <w:t xml:space="preserve">Julefrokost 2022 </w:t>
            </w:r>
            <w:r>
              <w:t>(årshjulsaktivitet)</w:t>
            </w:r>
          </w:p>
        </w:tc>
      </w:tr>
      <w:tr w:rsidR="003C5801" w:rsidRPr="00F96CD0" w14:paraId="480BB8E9"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1FD4F6C5" w14:textId="604B5F46" w:rsidR="003C5801" w:rsidRDefault="00DF1199" w:rsidP="00FB2D0D">
            <w:pPr>
              <w:pStyle w:val="Overskrift1"/>
              <w:outlineLvl w:val="0"/>
              <w:rPr>
                <w:szCs w:val="20"/>
              </w:rPr>
            </w:pPr>
            <w:r w:rsidRPr="00FD329D">
              <w:rPr>
                <w:rStyle w:val="Svagfremhvning"/>
                <w:rFonts w:eastAsiaTheme="minorHAnsi" w:cstheme="minorBidi"/>
                <w:b w:val="0"/>
                <w:szCs w:val="22"/>
              </w:rPr>
              <w:t>Indstilling</w:t>
            </w:r>
            <w:r>
              <w:rPr>
                <w:rStyle w:val="Svagfremhvning"/>
                <w:rFonts w:eastAsiaTheme="minorHAnsi" w:cstheme="minorBidi"/>
                <w:b w:val="0"/>
                <w:szCs w:val="22"/>
              </w:rPr>
              <w:t>: Det indstilles, at SAMiU overvejer deltagere, der vil være med til at planlægge årets julefrokost, som afholdes fredag d. 2.december 2022 kl. 15.00.</w:t>
            </w:r>
          </w:p>
        </w:tc>
      </w:tr>
      <w:tr w:rsidR="00DF1199" w:rsidRPr="00F96CD0" w14:paraId="5A62CBAC"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5D4C7CF6" w14:textId="77777777" w:rsidR="00DF1199" w:rsidRDefault="00DF1199" w:rsidP="00FB2D0D">
            <w:pPr>
              <w:pStyle w:val="Overskrift1"/>
              <w:outlineLvl w:val="0"/>
              <w:rPr>
                <w:szCs w:val="20"/>
              </w:rPr>
            </w:pPr>
          </w:p>
        </w:tc>
      </w:tr>
      <w:tr w:rsidR="00DF1199" w:rsidRPr="00F96CD0" w14:paraId="17FADA8D"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62110955" w14:textId="77777777" w:rsidR="00DF1199" w:rsidRDefault="00DF1199" w:rsidP="00DF1199">
            <w:pPr>
              <w:spacing w:before="120" w:after="120"/>
              <w:jc w:val="both"/>
              <w:rPr>
                <w:rStyle w:val="Svagfremhvning"/>
              </w:rPr>
            </w:pPr>
            <w:r w:rsidRPr="0069585B">
              <w:rPr>
                <w:rStyle w:val="Svagfremhvning"/>
              </w:rPr>
              <w:t>Opfølgning (inkl. ansvarlig og evt. deadline)</w:t>
            </w:r>
          </w:p>
          <w:sdt>
            <w:sdtPr>
              <w:id w:val="-1268924325"/>
              <w:placeholder>
                <w:docPart w:val="904D367412AD41AF91DA13932740B130"/>
              </w:placeholder>
              <w:showingPlcHdr/>
            </w:sdtPr>
            <w:sdtEndPr/>
            <w:sdtContent>
              <w:p w14:paraId="121DB023" w14:textId="429FF558" w:rsidR="00DF1199" w:rsidRDefault="00DF1199" w:rsidP="00DF1199">
                <w:pPr>
                  <w:pStyle w:val="Overskrift1"/>
                  <w:outlineLvl w:val="0"/>
                  <w:rPr>
                    <w:szCs w:val="20"/>
                  </w:rPr>
                </w:pPr>
                <w:r w:rsidRPr="00FD329D">
                  <w:rPr>
                    <w:rFonts w:eastAsiaTheme="minorHAnsi" w:cstheme="minorBidi"/>
                    <w:b w:val="0"/>
                    <w:szCs w:val="22"/>
                  </w:rPr>
                  <w:t>Skriv opfølgningspunkt(er)</w:t>
                </w:r>
              </w:p>
            </w:sdtContent>
          </w:sdt>
        </w:tc>
      </w:tr>
      <w:tr w:rsidR="00DF1199" w:rsidRPr="00F96CD0" w14:paraId="38C4F9E0"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A4F2180" w14:textId="77777777" w:rsidR="00DF1199" w:rsidRDefault="00DF1199" w:rsidP="00FB2D0D">
            <w:pPr>
              <w:pStyle w:val="Overskrift1"/>
              <w:outlineLvl w:val="0"/>
              <w:rPr>
                <w:szCs w:val="20"/>
              </w:rPr>
            </w:pPr>
          </w:p>
        </w:tc>
      </w:tr>
      <w:tr w:rsidR="009261C4" w:rsidRPr="00F96CD0" w14:paraId="3A5B1918" w14:textId="77777777" w:rsidTr="000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2832A7C6" w14:textId="2D03BBB6" w:rsidR="009261C4" w:rsidRDefault="003C5801" w:rsidP="009261C4">
            <w:pPr>
              <w:pStyle w:val="Overskrift1"/>
              <w:outlineLvl w:val="0"/>
            </w:pPr>
            <w:r>
              <w:t>12</w:t>
            </w:r>
            <w:r w:rsidR="009261C4" w:rsidRPr="00F96CD0">
              <w:t>.</w:t>
            </w:r>
            <w:r w:rsidR="009261C4">
              <w:t xml:space="preserve"> </w:t>
            </w:r>
            <w:r w:rsidR="009261C4">
              <w:rPr>
                <w:szCs w:val="20"/>
              </w:rPr>
              <w:t>Information og kommunikation fra mødet</w:t>
            </w:r>
          </w:p>
        </w:tc>
      </w:tr>
      <w:tr w:rsidR="009019F1" w:rsidRPr="00F96CD0" w14:paraId="30A35210" w14:textId="77777777" w:rsidTr="00901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CED8F68" w14:textId="3FFB4EDE" w:rsidR="009019F1" w:rsidRPr="009019F1" w:rsidRDefault="00DF1199" w:rsidP="009261C4">
            <w:pPr>
              <w:pStyle w:val="Overskrift1"/>
              <w:outlineLvl w:val="0"/>
            </w:pPr>
            <w:r>
              <w:rPr>
                <w:rStyle w:val="Svagfremhvning"/>
              </w:rPr>
              <w:t>Indstilling:</w:t>
            </w:r>
          </w:p>
        </w:tc>
      </w:tr>
      <w:tr w:rsidR="009019F1" w:rsidRPr="00F96CD0" w14:paraId="529623E5" w14:textId="77777777" w:rsidTr="00901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2C3F4E1" w14:textId="77777777" w:rsidR="009019F1" w:rsidRPr="009019F1" w:rsidRDefault="009019F1" w:rsidP="009261C4">
            <w:pPr>
              <w:pStyle w:val="Overskrift1"/>
              <w:outlineLvl w:val="0"/>
            </w:pPr>
          </w:p>
        </w:tc>
      </w:tr>
      <w:tr w:rsidR="009019F1" w:rsidRPr="00F96CD0" w14:paraId="5B99F7A3" w14:textId="77777777" w:rsidTr="00901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4EE59993" w14:textId="77777777" w:rsidR="00DF1199" w:rsidRDefault="00DF1199" w:rsidP="00DF1199">
            <w:pPr>
              <w:spacing w:before="120" w:after="120"/>
              <w:jc w:val="both"/>
              <w:rPr>
                <w:rStyle w:val="Svagfremhvning"/>
              </w:rPr>
            </w:pPr>
            <w:r w:rsidRPr="0069585B">
              <w:rPr>
                <w:rStyle w:val="Svagfremhvning"/>
              </w:rPr>
              <w:t>Opfølgning (inkl. ansvarlig og evt. deadline)</w:t>
            </w:r>
          </w:p>
          <w:sdt>
            <w:sdtPr>
              <w:id w:val="2011401445"/>
              <w:placeholder>
                <w:docPart w:val="C8830B7B536549979B6D76C24A4A59B9"/>
              </w:placeholder>
              <w:showingPlcHdr/>
            </w:sdtPr>
            <w:sdtEndPr/>
            <w:sdtContent>
              <w:p w14:paraId="47D543E1" w14:textId="3E7364EE" w:rsidR="009019F1" w:rsidRPr="009019F1" w:rsidRDefault="00DF1199" w:rsidP="00DF1199">
                <w:pPr>
                  <w:pStyle w:val="Overskrift1"/>
                  <w:outlineLvl w:val="0"/>
                </w:pPr>
                <w:r w:rsidRPr="00DF1199">
                  <w:rPr>
                    <w:rFonts w:eastAsiaTheme="minorHAnsi" w:cstheme="minorBidi"/>
                    <w:b w:val="0"/>
                    <w:szCs w:val="22"/>
                  </w:rPr>
                  <w:t>Skriv opfølgningspunkt(er)</w:t>
                </w:r>
              </w:p>
            </w:sdtContent>
          </w:sdt>
        </w:tc>
      </w:tr>
      <w:tr w:rsidR="009019F1" w:rsidRPr="00F96CD0" w14:paraId="16C95F40" w14:textId="77777777" w:rsidTr="00901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62169119" w14:textId="77777777" w:rsidR="009019F1" w:rsidRPr="009019F1" w:rsidRDefault="009019F1" w:rsidP="009261C4">
            <w:pPr>
              <w:pStyle w:val="Overskrift1"/>
              <w:outlineLvl w:val="0"/>
            </w:pPr>
          </w:p>
        </w:tc>
      </w:tr>
      <w:tr w:rsidR="009261C4" w:rsidRPr="00235041" w14:paraId="08247E01" w14:textId="77777777" w:rsidTr="00A56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10076E70" w14:textId="56E92D69" w:rsidR="009261C4" w:rsidRPr="009A58F4" w:rsidRDefault="003C5801" w:rsidP="009261C4">
            <w:pPr>
              <w:pStyle w:val="Overskrift1"/>
              <w:outlineLvl w:val="0"/>
              <w:rPr>
                <w:szCs w:val="20"/>
              </w:rPr>
            </w:pPr>
            <w:r>
              <w:rPr>
                <w:szCs w:val="20"/>
              </w:rPr>
              <w:t>13</w:t>
            </w:r>
            <w:r w:rsidR="009261C4">
              <w:rPr>
                <w:szCs w:val="20"/>
              </w:rPr>
              <w:t xml:space="preserve">. </w:t>
            </w:r>
            <w:r w:rsidR="009261C4">
              <w:t xml:space="preserve">Nyt fra HSU og FSU </w:t>
            </w:r>
          </w:p>
        </w:tc>
      </w:tr>
      <w:tr w:rsidR="009261C4" w:rsidRPr="0069585B" w14:paraId="561136F4" w14:textId="77777777" w:rsidTr="00A56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0AE03300" w14:textId="24802A7C" w:rsidR="009261C4" w:rsidRPr="0069585B" w:rsidRDefault="009261C4" w:rsidP="009261C4">
            <w:pPr>
              <w:spacing w:before="120" w:after="120"/>
              <w:jc w:val="both"/>
              <w:rPr>
                <w:rStyle w:val="Svagfremhvning"/>
              </w:rPr>
            </w:pPr>
            <w:r>
              <w:rPr>
                <w:rStyle w:val="Svagfremhvning"/>
              </w:rPr>
              <w:t xml:space="preserve">Indstilling: </w:t>
            </w:r>
          </w:p>
        </w:tc>
      </w:tr>
      <w:tr w:rsidR="009261C4" w14:paraId="65A017CD" w14:textId="77777777" w:rsidTr="00A56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6D761211" w14:textId="4F80309A" w:rsidR="009261C4" w:rsidRPr="004F4A0A" w:rsidRDefault="009261C4" w:rsidP="009261C4">
            <w:pPr>
              <w:spacing w:before="120" w:after="120"/>
              <w:jc w:val="both"/>
              <w:rPr>
                <w:rFonts w:cs="Arial"/>
                <w:szCs w:val="20"/>
              </w:rPr>
            </w:pPr>
            <w:r w:rsidRPr="004F4A0A">
              <w:rPr>
                <w:rFonts w:cs="Arial"/>
                <w:szCs w:val="20"/>
              </w:rPr>
              <w:tab/>
            </w:r>
          </w:p>
        </w:tc>
      </w:tr>
      <w:tr w:rsidR="009261C4" w:rsidRPr="002F4B34" w14:paraId="7CF33B20" w14:textId="77777777" w:rsidTr="00A56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49BDF69A" w14:textId="5D347A70" w:rsidR="009261C4" w:rsidRDefault="009261C4" w:rsidP="009261C4">
            <w:pPr>
              <w:spacing w:before="120" w:after="120"/>
              <w:jc w:val="both"/>
              <w:rPr>
                <w:rStyle w:val="Svagfremhvning"/>
              </w:rPr>
            </w:pPr>
            <w:r w:rsidRPr="0069585B">
              <w:rPr>
                <w:rStyle w:val="Svagfremhvning"/>
              </w:rPr>
              <w:t>Opfølgning (inkl. ansvarlig og evt. deadline)</w:t>
            </w:r>
          </w:p>
          <w:sdt>
            <w:sdtPr>
              <w:id w:val="430250457"/>
              <w:placeholder>
                <w:docPart w:val="91334DACFBF542A59318FD61B7BE54F6"/>
              </w:placeholder>
              <w:showingPlcHdr/>
            </w:sdtPr>
            <w:sdtEndPr/>
            <w:sdtContent>
              <w:p w14:paraId="17AA57B3" w14:textId="77777777" w:rsidR="009261C4" w:rsidRPr="002F4B34" w:rsidRDefault="009261C4" w:rsidP="009261C4">
                <w:pPr>
                  <w:spacing w:before="120" w:after="120"/>
                  <w:jc w:val="both"/>
                  <w:rPr>
                    <w:rStyle w:val="Svagfremhvning"/>
                    <w:i w:val="0"/>
                    <w:color w:val="auto"/>
                  </w:rPr>
                </w:pPr>
                <w:r>
                  <w:t>Skriv opfølgningspunkt(er)</w:t>
                </w:r>
              </w:p>
            </w:sdtContent>
          </w:sdt>
        </w:tc>
      </w:tr>
      <w:tr w:rsidR="009261C4" w:rsidRPr="00526CD0" w14:paraId="46C68EC4" w14:textId="77777777" w:rsidTr="007E3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1A30374F" w14:textId="77DE40C7" w:rsidR="009261C4" w:rsidRPr="00526CD0" w:rsidRDefault="003C5801" w:rsidP="009261C4">
            <w:pPr>
              <w:pStyle w:val="Overskrift1"/>
              <w:outlineLvl w:val="0"/>
            </w:pPr>
            <w:r>
              <w:t>14</w:t>
            </w:r>
            <w:r w:rsidR="009261C4">
              <w:t>. Evt.</w:t>
            </w:r>
          </w:p>
        </w:tc>
      </w:tr>
      <w:tr w:rsidR="009261C4" w:rsidRPr="0069585B" w14:paraId="51A9BFB0" w14:textId="77777777" w:rsidTr="007E3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0C87D2AC" w14:textId="295D885C" w:rsidR="009261C4" w:rsidRPr="0069585B" w:rsidRDefault="009261C4" w:rsidP="009261C4">
            <w:pPr>
              <w:spacing w:before="120" w:after="120"/>
              <w:jc w:val="both"/>
              <w:rPr>
                <w:rStyle w:val="Svagfremhvning"/>
              </w:rPr>
            </w:pPr>
            <w:r>
              <w:rPr>
                <w:rStyle w:val="Svagfremhvning"/>
              </w:rPr>
              <w:t xml:space="preserve">Indstilling: </w:t>
            </w:r>
          </w:p>
        </w:tc>
      </w:tr>
      <w:tr w:rsidR="009261C4" w14:paraId="3EA87341" w14:textId="77777777" w:rsidTr="007E3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782BAD68" w14:textId="72FA9AAE" w:rsidR="009261C4" w:rsidRDefault="009261C4" w:rsidP="009261C4">
            <w:pPr>
              <w:spacing w:before="120" w:after="120"/>
              <w:jc w:val="both"/>
              <w:rPr>
                <w:rFonts w:cs="Arial"/>
                <w:szCs w:val="20"/>
              </w:rPr>
            </w:pPr>
          </w:p>
        </w:tc>
      </w:tr>
      <w:tr w:rsidR="009261C4" w:rsidRPr="0069585B" w14:paraId="2BDE2215" w14:textId="77777777" w:rsidTr="007E3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29B55081" w14:textId="24C4BFBB" w:rsidR="009261C4" w:rsidRPr="0069585B" w:rsidRDefault="009261C4" w:rsidP="009261C4">
            <w:pPr>
              <w:spacing w:before="120" w:after="120"/>
              <w:jc w:val="both"/>
              <w:rPr>
                <w:rStyle w:val="Svagfremhvning"/>
              </w:rPr>
            </w:pPr>
          </w:p>
        </w:tc>
      </w:tr>
    </w:tbl>
    <w:p w14:paraId="615B039F" w14:textId="7781D3C9" w:rsidR="00040E6F" w:rsidRDefault="00040E6F" w:rsidP="00040E6F">
      <w:pPr>
        <w:pStyle w:val="Listeafsnit"/>
        <w:spacing w:after="160" w:line="259" w:lineRule="auto"/>
        <w:contextualSpacing/>
      </w:pPr>
    </w:p>
    <w:p w14:paraId="2C988928" w14:textId="72D27F52" w:rsidR="003C4FB0" w:rsidRDefault="003C4FB0" w:rsidP="003C4FB0">
      <w:pPr>
        <w:pStyle w:val="Listeafsnit"/>
        <w:spacing w:after="160" w:line="259" w:lineRule="auto"/>
        <w:contextualSpacing/>
      </w:pPr>
    </w:p>
    <w:p w14:paraId="106B6B0C" w14:textId="77777777" w:rsidR="003C4FB0" w:rsidRDefault="003C4FB0" w:rsidP="003C4FB0">
      <w:pPr>
        <w:pStyle w:val="Listeafsnit"/>
        <w:spacing w:after="160" w:line="259" w:lineRule="auto"/>
        <w:contextualSpacing/>
      </w:pPr>
    </w:p>
    <w:sectPr w:rsidR="003C4FB0" w:rsidSect="001C4909">
      <w:headerReference w:type="default" r:id="rId12"/>
      <w:footerReference w:type="default" r:id="rId13"/>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FF5F" w14:textId="77777777" w:rsidR="001D4C8B" w:rsidRDefault="001D4C8B" w:rsidP="00E16C5A">
      <w:pPr>
        <w:spacing w:after="0" w:line="240" w:lineRule="auto"/>
      </w:pPr>
      <w:r>
        <w:separator/>
      </w:r>
    </w:p>
  </w:endnote>
  <w:endnote w:type="continuationSeparator" w:id="0">
    <w:p w14:paraId="5603155C" w14:textId="77777777" w:rsidR="001D4C8B" w:rsidRDefault="001D4C8B"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72762"/>
      <w:docPartObj>
        <w:docPartGallery w:val="Page Numbers (Bottom of Page)"/>
        <w:docPartUnique/>
      </w:docPartObj>
    </w:sdtPr>
    <w:sdtEndPr>
      <w:rPr>
        <w:sz w:val="18"/>
      </w:rPr>
    </w:sdtEndPr>
    <w:sdtContent>
      <w:p w14:paraId="2EB1BFF2" w14:textId="77777777" w:rsidR="000F166E" w:rsidRPr="000F166E" w:rsidRDefault="000F166E">
        <w:pPr>
          <w:pStyle w:val="Sidefod"/>
          <w:jc w:val="center"/>
          <w:rPr>
            <w:sz w:val="18"/>
          </w:rPr>
        </w:pPr>
        <w:r w:rsidRPr="000F166E">
          <w:rPr>
            <w:sz w:val="18"/>
          </w:rPr>
          <w:fldChar w:fldCharType="begin"/>
        </w:r>
        <w:r w:rsidRPr="000F166E">
          <w:rPr>
            <w:sz w:val="18"/>
          </w:rPr>
          <w:instrText>PAGE   \* MERGEFORMAT</w:instrText>
        </w:r>
        <w:r w:rsidRPr="000F166E">
          <w:rPr>
            <w:sz w:val="18"/>
          </w:rPr>
          <w:fldChar w:fldCharType="separate"/>
        </w:r>
        <w:r w:rsidR="005251BF">
          <w:rPr>
            <w:noProof/>
            <w:sz w:val="18"/>
          </w:rPr>
          <w:t>2</w:t>
        </w:r>
        <w:r w:rsidRPr="000F166E">
          <w:rPr>
            <w:sz w:val="18"/>
          </w:rPr>
          <w:fldChar w:fldCharType="end"/>
        </w:r>
      </w:p>
    </w:sdtContent>
  </w:sdt>
  <w:p w14:paraId="741D6DCB"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D438" w14:textId="77777777" w:rsidR="001D4C8B" w:rsidRDefault="001D4C8B" w:rsidP="00E16C5A">
      <w:pPr>
        <w:spacing w:after="0" w:line="240" w:lineRule="auto"/>
      </w:pPr>
      <w:r>
        <w:separator/>
      </w:r>
    </w:p>
  </w:footnote>
  <w:footnote w:type="continuationSeparator" w:id="0">
    <w:p w14:paraId="514081CB" w14:textId="77777777" w:rsidR="001D4C8B" w:rsidRDefault="001D4C8B"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B260" w14:textId="77777777" w:rsidR="00E16C5A" w:rsidRDefault="00E16C5A" w:rsidP="00E16C5A">
    <w:pPr>
      <w:pStyle w:val="Sidehoved"/>
      <w:jc w:val="right"/>
    </w:pPr>
    <w:r>
      <w:rPr>
        <w:noProof/>
        <w:lang w:val="en-GB" w:eastAsia="en-GB"/>
      </w:rPr>
      <w:drawing>
        <wp:anchor distT="0" distB="0" distL="114300" distR="114300" simplePos="0" relativeHeight="251658240" behindDoc="0" locked="0" layoutInCell="1" allowOverlap="1" wp14:anchorId="100223F2" wp14:editId="3D29A4CD">
          <wp:simplePos x="0" y="0"/>
          <wp:positionH relativeFrom="column">
            <wp:posOffset>4451350</wp:posOffset>
          </wp:positionH>
          <wp:positionV relativeFrom="paragraph">
            <wp:posOffset>-1270</wp:posOffset>
          </wp:positionV>
          <wp:extent cx="1785620" cy="1054100"/>
          <wp:effectExtent l="0" t="0" r="0" b="0"/>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7D80"/>
    <w:multiLevelType w:val="hybridMultilevel"/>
    <w:tmpl w:val="DE44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463DEE"/>
    <w:multiLevelType w:val="hybridMultilevel"/>
    <w:tmpl w:val="225691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997A3F"/>
    <w:multiLevelType w:val="hybridMultilevel"/>
    <w:tmpl w:val="2B40831A"/>
    <w:lvl w:ilvl="0" w:tplc="83FCE484">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B02D9A"/>
    <w:multiLevelType w:val="hybridMultilevel"/>
    <w:tmpl w:val="16C4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C14E08"/>
    <w:multiLevelType w:val="hybridMultilevel"/>
    <w:tmpl w:val="183891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2D533AB"/>
    <w:multiLevelType w:val="hybridMultilevel"/>
    <w:tmpl w:val="7B26D080"/>
    <w:lvl w:ilvl="0" w:tplc="491291A2">
      <w:start w:val="1"/>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453A05A2"/>
    <w:multiLevelType w:val="hybridMultilevel"/>
    <w:tmpl w:val="DB1E9B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17405D"/>
    <w:multiLevelType w:val="hybridMultilevel"/>
    <w:tmpl w:val="EEE8E7AE"/>
    <w:lvl w:ilvl="0" w:tplc="0D8049B4">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4D5A4D62"/>
    <w:multiLevelType w:val="hybridMultilevel"/>
    <w:tmpl w:val="63AAE910"/>
    <w:lvl w:ilvl="0" w:tplc="05561FCE">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933357"/>
    <w:multiLevelType w:val="hybridMultilevel"/>
    <w:tmpl w:val="44C0D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EB5553"/>
    <w:multiLevelType w:val="hybridMultilevel"/>
    <w:tmpl w:val="573AC4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64B1E6A"/>
    <w:multiLevelType w:val="hybridMultilevel"/>
    <w:tmpl w:val="E9C82A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0BF25FD"/>
    <w:multiLevelType w:val="hybridMultilevel"/>
    <w:tmpl w:val="345AAE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02169E"/>
    <w:multiLevelType w:val="hybridMultilevel"/>
    <w:tmpl w:val="B1FA6A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F1B0D07"/>
    <w:multiLevelType w:val="hybridMultilevel"/>
    <w:tmpl w:val="CF7677D0"/>
    <w:lvl w:ilvl="0" w:tplc="D0864F76">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5"/>
  </w:num>
  <w:num w:numId="4">
    <w:abstractNumId w:val="18"/>
  </w:num>
  <w:num w:numId="5">
    <w:abstractNumId w:val="1"/>
  </w:num>
  <w:num w:numId="6">
    <w:abstractNumId w:val="8"/>
  </w:num>
  <w:num w:numId="7">
    <w:abstractNumId w:val="9"/>
  </w:num>
  <w:num w:numId="8">
    <w:abstractNumId w:val="12"/>
  </w:num>
  <w:num w:numId="9">
    <w:abstractNumId w:val="17"/>
  </w:num>
  <w:num w:numId="10">
    <w:abstractNumId w:val="3"/>
  </w:num>
  <w:num w:numId="11">
    <w:abstractNumId w:val="11"/>
  </w:num>
  <w:num w:numId="12">
    <w:abstractNumId w:val="4"/>
  </w:num>
  <w:num w:numId="13">
    <w:abstractNumId w:val="14"/>
  </w:num>
  <w:num w:numId="14">
    <w:abstractNumId w:val="19"/>
  </w:num>
  <w:num w:numId="15">
    <w:abstractNumId w:val="10"/>
  </w:num>
  <w:num w:numId="16">
    <w:abstractNumId w:val="0"/>
  </w:num>
  <w:num w:numId="17">
    <w:abstractNumId w:val="13"/>
  </w:num>
  <w:num w:numId="18">
    <w:abstractNumId w:val="2"/>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A4"/>
    <w:rsid w:val="000038C9"/>
    <w:rsid w:val="00010142"/>
    <w:rsid w:val="00010CDB"/>
    <w:rsid w:val="00015545"/>
    <w:rsid w:val="000213CD"/>
    <w:rsid w:val="00024A2D"/>
    <w:rsid w:val="00026511"/>
    <w:rsid w:val="00027006"/>
    <w:rsid w:val="00027D3B"/>
    <w:rsid w:val="000321A8"/>
    <w:rsid w:val="0003353B"/>
    <w:rsid w:val="00033C62"/>
    <w:rsid w:val="00034298"/>
    <w:rsid w:val="000342AE"/>
    <w:rsid w:val="00036E74"/>
    <w:rsid w:val="00040E6F"/>
    <w:rsid w:val="00044C5F"/>
    <w:rsid w:val="0004582A"/>
    <w:rsid w:val="000464AC"/>
    <w:rsid w:val="000472AF"/>
    <w:rsid w:val="00047F27"/>
    <w:rsid w:val="00052166"/>
    <w:rsid w:val="00060EC4"/>
    <w:rsid w:val="000611A1"/>
    <w:rsid w:val="0006311C"/>
    <w:rsid w:val="00063B8B"/>
    <w:rsid w:val="00067CAE"/>
    <w:rsid w:val="00071754"/>
    <w:rsid w:val="000746C4"/>
    <w:rsid w:val="000758BA"/>
    <w:rsid w:val="000762E4"/>
    <w:rsid w:val="00085D2F"/>
    <w:rsid w:val="00086819"/>
    <w:rsid w:val="00092A97"/>
    <w:rsid w:val="00096789"/>
    <w:rsid w:val="000A12A8"/>
    <w:rsid w:val="000B385B"/>
    <w:rsid w:val="000B7700"/>
    <w:rsid w:val="000C1632"/>
    <w:rsid w:val="000C2D81"/>
    <w:rsid w:val="000C3BBA"/>
    <w:rsid w:val="000C5394"/>
    <w:rsid w:val="000C785A"/>
    <w:rsid w:val="000D0A7F"/>
    <w:rsid w:val="000D10C4"/>
    <w:rsid w:val="000D1926"/>
    <w:rsid w:val="000D438D"/>
    <w:rsid w:val="000D5044"/>
    <w:rsid w:val="000F001D"/>
    <w:rsid w:val="000F166E"/>
    <w:rsid w:val="000F3058"/>
    <w:rsid w:val="00100C63"/>
    <w:rsid w:val="00100C80"/>
    <w:rsid w:val="00103A06"/>
    <w:rsid w:val="00105EBB"/>
    <w:rsid w:val="00106CA2"/>
    <w:rsid w:val="001070F3"/>
    <w:rsid w:val="00113989"/>
    <w:rsid w:val="00113D84"/>
    <w:rsid w:val="00114584"/>
    <w:rsid w:val="00127423"/>
    <w:rsid w:val="00127CE3"/>
    <w:rsid w:val="0013495C"/>
    <w:rsid w:val="00134B53"/>
    <w:rsid w:val="00137614"/>
    <w:rsid w:val="001412DB"/>
    <w:rsid w:val="00143D9E"/>
    <w:rsid w:val="00147367"/>
    <w:rsid w:val="00147510"/>
    <w:rsid w:val="00150C0E"/>
    <w:rsid w:val="001533C4"/>
    <w:rsid w:val="0015373A"/>
    <w:rsid w:val="00154121"/>
    <w:rsid w:val="001603E0"/>
    <w:rsid w:val="001605E4"/>
    <w:rsid w:val="001625AB"/>
    <w:rsid w:val="00167927"/>
    <w:rsid w:val="001735C7"/>
    <w:rsid w:val="001837BC"/>
    <w:rsid w:val="00184FC5"/>
    <w:rsid w:val="00186B6E"/>
    <w:rsid w:val="00187E70"/>
    <w:rsid w:val="001901B1"/>
    <w:rsid w:val="001923BC"/>
    <w:rsid w:val="0019352B"/>
    <w:rsid w:val="0019734F"/>
    <w:rsid w:val="001A0B26"/>
    <w:rsid w:val="001A14C5"/>
    <w:rsid w:val="001B0F9E"/>
    <w:rsid w:val="001B2174"/>
    <w:rsid w:val="001B570E"/>
    <w:rsid w:val="001B5D92"/>
    <w:rsid w:val="001C4909"/>
    <w:rsid w:val="001C4945"/>
    <w:rsid w:val="001D06B2"/>
    <w:rsid w:val="001D4C8B"/>
    <w:rsid w:val="001E59B8"/>
    <w:rsid w:val="001F17DC"/>
    <w:rsid w:val="001F28B4"/>
    <w:rsid w:val="001F4FE1"/>
    <w:rsid w:val="001F5741"/>
    <w:rsid w:val="00207F3C"/>
    <w:rsid w:val="00222D28"/>
    <w:rsid w:val="00225841"/>
    <w:rsid w:val="00225842"/>
    <w:rsid w:val="00226919"/>
    <w:rsid w:val="00226DC0"/>
    <w:rsid w:val="002309B1"/>
    <w:rsid w:val="00235041"/>
    <w:rsid w:val="00237A00"/>
    <w:rsid w:val="00243A30"/>
    <w:rsid w:val="00244B7F"/>
    <w:rsid w:val="00245C14"/>
    <w:rsid w:val="00246B85"/>
    <w:rsid w:val="00247053"/>
    <w:rsid w:val="00247F22"/>
    <w:rsid w:val="00250E0F"/>
    <w:rsid w:val="002563C4"/>
    <w:rsid w:val="002657D4"/>
    <w:rsid w:val="00275A01"/>
    <w:rsid w:val="00275B60"/>
    <w:rsid w:val="00285E80"/>
    <w:rsid w:val="00286253"/>
    <w:rsid w:val="00292EBB"/>
    <w:rsid w:val="00292FE1"/>
    <w:rsid w:val="00294B97"/>
    <w:rsid w:val="0029565A"/>
    <w:rsid w:val="002B4E7D"/>
    <w:rsid w:val="002B55AA"/>
    <w:rsid w:val="002C40F6"/>
    <w:rsid w:val="002C6301"/>
    <w:rsid w:val="002D691B"/>
    <w:rsid w:val="002E20F3"/>
    <w:rsid w:val="002E3DDF"/>
    <w:rsid w:val="002E5428"/>
    <w:rsid w:val="002E79D9"/>
    <w:rsid w:val="002F1CA6"/>
    <w:rsid w:val="002F22B8"/>
    <w:rsid w:val="002F25C6"/>
    <w:rsid w:val="002F4B34"/>
    <w:rsid w:val="002F529B"/>
    <w:rsid w:val="00301E5F"/>
    <w:rsid w:val="003038F1"/>
    <w:rsid w:val="00305519"/>
    <w:rsid w:val="003057E5"/>
    <w:rsid w:val="0031310E"/>
    <w:rsid w:val="003146DD"/>
    <w:rsid w:val="00317EB6"/>
    <w:rsid w:val="0032178B"/>
    <w:rsid w:val="00321D50"/>
    <w:rsid w:val="00323289"/>
    <w:rsid w:val="003254CF"/>
    <w:rsid w:val="003274B8"/>
    <w:rsid w:val="00334D3E"/>
    <w:rsid w:val="00336621"/>
    <w:rsid w:val="003414A2"/>
    <w:rsid w:val="0034222E"/>
    <w:rsid w:val="00347643"/>
    <w:rsid w:val="00356AE6"/>
    <w:rsid w:val="00357001"/>
    <w:rsid w:val="00366195"/>
    <w:rsid w:val="00366892"/>
    <w:rsid w:val="00370E3B"/>
    <w:rsid w:val="00374FA4"/>
    <w:rsid w:val="003778E1"/>
    <w:rsid w:val="00387373"/>
    <w:rsid w:val="003922FA"/>
    <w:rsid w:val="00392E62"/>
    <w:rsid w:val="003942E4"/>
    <w:rsid w:val="00396F6D"/>
    <w:rsid w:val="003A0A25"/>
    <w:rsid w:val="003A0C52"/>
    <w:rsid w:val="003A351C"/>
    <w:rsid w:val="003A4A52"/>
    <w:rsid w:val="003B0110"/>
    <w:rsid w:val="003B1CB0"/>
    <w:rsid w:val="003B26DF"/>
    <w:rsid w:val="003B3AAB"/>
    <w:rsid w:val="003B69A0"/>
    <w:rsid w:val="003C1729"/>
    <w:rsid w:val="003C37E5"/>
    <w:rsid w:val="003C4FB0"/>
    <w:rsid w:val="003C5801"/>
    <w:rsid w:val="003D2E62"/>
    <w:rsid w:val="003D74F7"/>
    <w:rsid w:val="003E1E6F"/>
    <w:rsid w:val="003E650A"/>
    <w:rsid w:val="003E6A72"/>
    <w:rsid w:val="003F3898"/>
    <w:rsid w:val="003F599F"/>
    <w:rsid w:val="003F639E"/>
    <w:rsid w:val="003F68CA"/>
    <w:rsid w:val="004017BD"/>
    <w:rsid w:val="004054B3"/>
    <w:rsid w:val="00410242"/>
    <w:rsid w:val="0041096E"/>
    <w:rsid w:val="00410E69"/>
    <w:rsid w:val="004143B9"/>
    <w:rsid w:val="00414658"/>
    <w:rsid w:val="004155D2"/>
    <w:rsid w:val="00420CB0"/>
    <w:rsid w:val="00423053"/>
    <w:rsid w:val="0042332F"/>
    <w:rsid w:val="00424DAD"/>
    <w:rsid w:val="004254A6"/>
    <w:rsid w:val="00426922"/>
    <w:rsid w:val="00430CE2"/>
    <w:rsid w:val="004315B6"/>
    <w:rsid w:val="004324C5"/>
    <w:rsid w:val="00432BBC"/>
    <w:rsid w:val="00432D09"/>
    <w:rsid w:val="00433A94"/>
    <w:rsid w:val="00436090"/>
    <w:rsid w:val="0043691B"/>
    <w:rsid w:val="00437337"/>
    <w:rsid w:val="004415DC"/>
    <w:rsid w:val="00441855"/>
    <w:rsid w:val="00441CA2"/>
    <w:rsid w:val="00442070"/>
    <w:rsid w:val="00445A29"/>
    <w:rsid w:val="004472B3"/>
    <w:rsid w:val="0045126F"/>
    <w:rsid w:val="00452EA7"/>
    <w:rsid w:val="00455CF6"/>
    <w:rsid w:val="00462E20"/>
    <w:rsid w:val="004640D7"/>
    <w:rsid w:val="004668E9"/>
    <w:rsid w:val="00466C62"/>
    <w:rsid w:val="00470C0C"/>
    <w:rsid w:val="00477DE0"/>
    <w:rsid w:val="00480B23"/>
    <w:rsid w:val="00484D50"/>
    <w:rsid w:val="004857D5"/>
    <w:rsid w:val="0049118F"/>
    <w:rsid w:val="00492B3D"/>
    <w:rsid w:val="0049398C"/>
    <w:rsid w:val="004A2876"/>
    <w:rsid w:val="004A370C"/>
    <w:rsid w:val="004A4396"/>
    <w:rsid w:val="004A48E9"/>
    <w:rsid w:val="004B3E15"/>
    <w:rsid w:val="004B554B"/>
    <w:rsid w:val="004B55BF"/>
    <w:rsid w:val="004B5B2F"/>
    <w:rsid w:val="004B716B"/>
    <w:rsid w:val="004C253C"/>
    <w:rsid w:val="004C3C40"/>
    <w:rsid w:val="004D10A6"/>
    <w:rsid w:val="004D3088"/>
    <w:rsid w:val="004D4070"/>
    <w:rsid w:val="004D46DE"/>
    <w:rsid w:val="004D7B6B"/>
    <w:rsid w:val="004E02BC"/>
    <w:rsid w:val="004E2F37"/>
    <w:rsid w:val="004E3425"/>
    <w:rsid w:val="004E798E"/>
    <w:rsid w:val="004F1042"/>
    <w:rsid w:val="004F236D"/>
    <w:rsid w:val="004F3B66"/>
    <w:rsid w:val="004F4A0A"/>
    <w:rsid w:val="004F539B"/>
    <w:rsid w:val="005036B4"/>
    <w:rsid w:val="00507539"/>
    <w:rsid w:val="005120BB"/>
    <w:rsid w:val="005130CA"/>
    <w:rsid w:val="005150B8"/>
    <w:rsid w:val="00515878"/>
    <w:rsid w:val="00515A53"/>
    <w:rsid w:val="005251BF"/>
    <w:rsid w:val="00525F66"/>
    <w:rsid w:val="00526CD0"/>
    <w:rsid w:val="00541DBC"/>
    <w:rsid w:val="005427EA"/>
    <w:rsid w:val="005438FB"/>
    <w:rsid w:val="00546C89"/>
    <w:rsid w:val="0054727E"/>
    <w:rsid w:val="005511FF"/>
    <w:rsid w:val="00552CA4"/>
    <w:rsid w:val="00554948"/>
    <w:rsid w:val="0056781E"/>
    <w:rsid w:val="00570D04"/>
    <w:rsid w:val="005729CA"/>
    <w:rsid w:val="00576F92"/>
    <w:rsid w:val="00580564"/>
    <w:rsid w:val="005817F0"/>
    <w:rsid w:val="00586B90"/>
    <w:rsid w:val="00592884"/>
    <w:rsid w:val="0059429B"/>
    <w:rsid w:val="00594BD1"/>
    <w:rsid w:val="005A00CA"/>
    <w:rsid w:val="005A3770"/>
    <w:rsid w:val="005B08F6"/>
    <w:rsid w:val="005B2B5F"/>
    <w:rsid w:val="005B2EAE"/>
    <w:rsid w:val="005B5C54"/>
    <w:rsid w:val="005B7F62"/>
    <w:rsid w:val="005C354B"/>
    <w:rsid w:val="005C485F"/>
    <w:rsid w:val="005D0555"/>
    <w:rsid w:val="005D2F5E"/>
    <w:rsid w:val="005D3BD0"/>
    <w:rsid w:val="005D44BC"/>
    <w:rsid w:val="005D56FE"/>
    <w:rsid w:val="005E1EC5"/>
    <w:rsid w:val="005E2F27"/>
    <w:rsid w:val="005E4416"/>
    <w:rsid w:val="005E450E"/>
    <w:rsid w:val="005E775D"/>
    <w:rsid w:val="005E7B26"/>
    <w:rsid w:val="005F27F0"/>
    <w:rsid w:val="005F4817"/>
    <w:rsid w:val="005F50C6"/>
    <w:rsid w:val="005F718D"/>
    <w:rsid w:val="006079B6"/>
    <w:rsid w:val="006104DD"/>
    <w:rsid w:val="00610BFF"/>
    <w:rsid w:val="0061393D"/>
    <w:rsid w:val="00613C37"/>
    <w:rsid w:val="00620C4A"/>
    <w:rsid w:val="00620D10"/>
    <w:rsid w:val="00620F72"/>
    <w:rsid w:val="006239B6"/>
    <w:rsid w:val="0062583E"/>
    <w:rsid w:val="00625DDA"/>
    <w:rsid w:val="00631185"/>
    <w:rsid w:val="006319BF"/>
    <w:rsid w:val="0063477B"/>
    <w:rsid w:val="00637244"/>
    <w:rsid w:val="0064740A"/>
    <w:rsid w:val="00651C7A"/>
    <w:rsid w:val="00652252"/>
    <w:rsid w:val="00655CA7"/>
    <w:rsid w:val="00656C28"/>
    <w:rsid w:val="006572D4"/>
    <w:rsid w:val="00660A1D"/>
    <w:rsid w:val="006615DE"/>
    <w:rsid w:val="00662755"/>
    <w:rsid w:val="00664576"/>
    <w:rsid w:val="00664EB6"/>
    <w:rsid w:val="0066513C"/>
    <w:rsid w:val="00666211"/>
    <w:rsid w:val="006664EF"/>
    <w:rsid w:val="00675603"/>
    <w:rsid w:val="0067681C"/>
    <w:rsid w:val="0068078E"/>
    <w:rsid w:val="00681F10"/>
    <w:rsid w:val="00685A47"/>
    <w:rsid w:val="00686689"/>
    <w:rsid w:val="00692D6B"/>
    <w:rsid w:val="0069585B"/>
    <w:rsid w:val="006A0A19"/>
    <w:rsid w:val="006A5FBE"/>
    <w:rsid w:val="006B07BC"/>
    <w:rsid w:val="006B2625"/>
    <w:rsid w:val="006B2C91"/>
    <w:rsid w:val="006B4F89"/>
    <w:rsid w:val="006C0E86"/>
    <w:rsid w:val="006C2C7F"/>
    <w:rsid w:val="006C6234"/>
    <w:rsid w:val="006D2833"/>
    <w:rsid w:val="006D2F71"/>
    <w:rsid w:val="006D6793"/>
    <w:rsid w:val="006E60D0"/>
    <w:rsid w:val="006E630F"/>
    <w:rsid w:val="006E7C72"/>
    <w:rsid w:val="006F104D"/>
    <w:rsid w:val="006F17E8"/>
    <w:rsid w:val="006F1956"/>
    <w:rsid w:val="006F1E02"/>
    <w:rsid w:val="006F1EFD"/>
    <w:rsid w:val="006F21F5"/>
    <w:rsid w:val="006F2812"/>
    <w:rsid w:val="006F4428"/>
    <w:rsid w:val="006F4EF7"/>
    <w:rsid w:val="006F7204"/>
    <w:rsid w:val="00700818"/>
    <w:rsid w:val="0070206F"/>
    <w:rsid w:val="00712FAD"/>
    <w:rsid w:val="00714A7B"/>
    <w:rsid w:val="00715769"/>
    <w:rsid w:val="00717352"/>
    <w:rsid w:val="00717A6E"/>
    <w:rsid w:val="0072135B"/>
    <w:rsid w:val="00730309"/>
    <w:rsid w:val="007321C6"/>
    <w:rsid w:val="00732629"/>
    <w:rsid w:val="00735023"/>
    <w:rsid w:val="00736227"/>
    <w:rsid w:val="00736F5B"/>
    <w:rsid w:val="00737084"/>
    <w:rsid w:val="00742ACF"/>
    <w:rsid w:val="00745622"/>
    <w:rsid w:val="00745891"/>
    <w:rsid w:val="00746E70"/>
    <w:rsid w:val="007539B4"/>
    <w:rsid w:val="00753A12"/>
    <w:rsid w:val="0075593E"/>
    <w:rsid w:val="00760C0A"/>
    <w:rsid w:val="00761EBB"/>
    <w:rsid w:val="0076311F"/>
    <w:rsid w:val="0076504B"/>
    <w:rsid w:val="00766778"/>
    <w:rsid w:val="007724A4"/>
    <w:rsid w:val="00773B05"/>
    <w:rsid w:val="00773B3F"/>
    <w:rsid w:val="007807CD"/>
    <w:rsid w:val="0078497D"/>
    <w:rsid w:val="00786555"/>
    <w:rsid w:val="00786F29"/>
    <w:rsid w:val="007902BB"/>
    <w:rsid w:val="0079361F"/>
    <w:rsid w:val="00795BD0"/>
    <w:rsid w:val="00795D49"/>
    <w:rsid w:val="00795F51"/>
    <w:rsid w:val="007A0795"/>
    <w:rsid w:val="007A0FFC"/>
    <w:rsid w:val="007A54A9"/>
    <w:rsid w:val="007A79FC"/>
    <w:rsid w:val="007B0D53"/>
    <w:rsid w:val="007B33C6"/>
    <w:rsid w:val="007B5F29"/>
    <w:rsid w:val="007C22CE"/>
    <w:rsid w:val="007C4199"/>
    <w:rsid w:val="007C52CD"/>
    <w:rsid w:val="007C6BBD"/>
    <w:rsid w:val="007C706D"/>
    <w:rsid w:val="007D1E7C"/>
    <w:rsid w:val="007E20CA"/>
    <w:rsid w:val="007E3635"/>
    <w:rsid w:val="007E64B0"/>
    <w:rsid w:val="007F4304"/>
    <w:rsid w:val="0080245F"/>
    <w:rsid w:val="008059CC"/>
    <w:rsid w:val="00810C6A"/>
    <w:rsid w:val="0081337A"/>
    <w:rsid w:val="00814C5C"/>
    <w:rsid w:val="00816769"/>
    <w:rsid w:val="00817FBE"/>
    <w:rsid w:val="00823B22"/>
    <w:rsid w:val="00831F60"/>
    <w:rsid w:val="00832D4E"/>
    <w:rsid w:val="008333CF"/>
    <w:rsid w:val="008504AB"/>
    <w:rsid w:val="00850BC4"/>
    <w:rsid w:val="0086389F"/>
    <w:rsid w:val="00865AC4"/>
    <w:rsid w:val="00872DF7"/>
    <w:rsid w:val="008757E6"/>
    <w:rsid w:val="00877108"/>
    <w:rsid w:val="008813A3"/>
    <w:rsid w:val="00881473"/>
    <w:rsid w:val="00885A8E"/>
    <w:rsid w:val="00890C64"/>
    <w:rsid w:val="008A0BD3"/>
    <w:rsid w:val="008A2A96"/>
    <w:rsid w:val="008A2E4B"/>
    <w:rsid w:val="008B1959"/>
    <w:rsid w:val="008B1A9D"/>
    <w:rsid w:val="008B2DA2"/>
    <w:rsid w:val="008B4CD8"/>
    <w:rsid w:val="008C64E6"/>
    <w:rsid w:val="008C7718"/>
    <w:rsid w:val="008D7023"/>
    <w:rsid w:val="008E38D0"/>
    <w:rsid w:val="008F1AF4"/>
    <w:rsid w:val="00900F53"/>
    <w:rsid w:val="009019F1"/>
    <w:rsid w:val="00902A64"/>
    <w:rsid w:val="00907974"/>
    <w:rsid w:val="0091259B"/>
    <w:rsid w:val="00915F86"/>
    <w:rsid w:val="00916426"/>
    <w:rsid w:val="009178C5"/>
    <w:rsid w:val="009210B5"/>
    <w:rsid w:val="00922BE3"/>
    <w:rsid w:val="009261C4"/>
    <w:rsid w:val="00933776"/>
    <w:rsid w:val="00937DA8"/>
    <w:rsid w:val="00944A5C"/>
    <w:rsid w:val="00944D92"/>
    <w:rsid w:val="00952FF2"/>
    <w:rsid w:val="00963EFF"/>
    <w:rsid w:val="00966A64"/>
    <w:rsid w:val="00971937"/>
    <w:rsid w:val="00971E20"/>
    <w:rsid w:val="00975DAE"/>
    <w:rsid w:val="0097762A"/>
    <w:rsid w:val="00977BC3"/>
    <w:rsid w:val="009809CF"/>
    <w:rsid w:val="00981E39"/>
    <w:rsid w:val="00982722"/>
    <w:rsid w:val="00992254"/>
    <w:rsid w:val="00992849"/>
    <w:rsid w:val="009951B0"/>
    <w:rsid w:val="00997DD2"/>
    <w:rsid w:val="009A00AF"/>
    <w:rsid w:val="009A58F4"/>
    <w:rsid w:val="009B1298"/>
    <w:rsid w:val="009B14E3"/>
    <w:rsid w:val="009B35EA"/>
    <w:rsid w:val="009C14E3"/>
    <w:rsid w:val="009C2C87"/>
    <w:rsid w:val="009C2D22"/>
    <w:rsid w:val="009C5E60"/>
    <w:rsid w:val="009D02D3"/>
    <w:rsid w:val="009D0805"/>
    <w:rsid w:val="009D1ED9"/>
    <w:rsid w:val="009D2B11"/>
    <w:rsid w:val="009D4270"/>
    <w:rsid w:val="009E08CD"/>
    <w:rsid w:val="009E2951"/>
    <w:rsid w:val="009E45AD"/>
    <w:rsid w:val="009E651E"/>
    <w:rsid w:val="009F2CA2"/>
    <w:rsid w:val="009F31ED"/>
    <w:rsid w:val="009F4AB7"/>
    <w:rsid w:val="00A01235"/>
    <w:rsid w:val="00A16BED"/>
    <w:rsid w:val="00A216C6"/>
    <w:rsid w:val="00A32D59"/>
    <w:rsid w:val="00A35E99"/>
    <w:rsid w:val="00A4518B"/>
    <w:rsid w:val="00A50B2A"/>
    <w:rsid w:val="00A51B30"/>
    <w:rsid w:val="00A55B19"/>
    <w:rsid w:val="00A56F33"/>
    <w:rsid w:val="00A62036"/>
    <w:rsid w:val="00A6257B"/>
    <w:rsid w:val="00A65767"/>
    <w:rsid w:val="00A65C7B"/>
    <w:rsid w:val="00A65F0F"/>
    <w:rsid w:val="00A67C7C"/>
    <w:rsid w:val="00A71C36"/>
    <w:rsid w:val="00A74F62"/>
    <w:rsid w:val="00A7799D"/>
    <w:rsid w:val="00A829F9"/>
    <w:rsid w:val="00A843E4"/>
    <w:rsid w:val="00A854C3"/>
    <w:rsid w:val="00A9723D"/>
    <w:rsid w:val="00AA6163"/>
    <w:rsid w:val="00AA6B93"/>
    <w:rsid w:val="00AB0449"/>
    <w:rsid w:val="00AB269B"/>
    <w:rsid w:val="00AB32B7"/>
    <w:rsid w:val="00AB52D5"/>
    <w:rsid w:val="00AC0661"/>
    <w:rsid w:val="00AC077F"/>
    <w:rsid w:val="00AD1F1A"/>
    <w:rsid w:val="00AD1F79"/>
    <w:rsid w:val="00AD44BB"/>
    <w:rsid w:val="00AD5613"/>
    <w:rsid w:val="00AD61E0"/>
    <w:rsid w:val="00AE051E"/>
    <w:rsid w:val="00AE1FEB"/>
    <w:rsid w:val="00AF7BA9"/>
    <w:rsid w:val="00B060EA"/>
    <w:rsid w:val="00B14B05"/>
    <w:rsid w:val="00B165BC"/>
    <w:rsid w:val="00B23A79"/>
    <w:rsid w:val="00B252FB"/>
    <w:rsid w:val="00B27B17"/>
    <w:rsid w:val="00B33B9E"/>
    <w:rsid w:val="00B33E3C"/>
    <w:rsid w:val="00B42F8F"/>
    <w:rsid w:val="00B56AD4"/>
    <w:rsid w:val="00B57911"/>
    <w:rsid w:val="00B6030D"/>
    <w:rsid w:val="00B605A3"/>
    <w:rsid w:val="00B73E27"/>
    <w:rsid w:val="00B75E2E"/>
    <w:rsid w:val="00B7707D"/>
    <w:rsid w:val="00B84836"/>
    <w:rsid w:val="00B92662"/>
    <w:rsid w:val="00BA1B56"/>
    <w:rsid w:val="00BA3255"/>
    <w:rsid w:val="00BA4CC7"/>
    <w:rsid w:val="00BA65BD"/>
    <w:rsid w:val="00BB52CD"/>
    <w:rsid w:val="00BB66BD"/>
    <w:rsid w:val="00BB7CE9"/>
    <w:rsid w:val="00BC1A8A"/>
    <w:rsid w:val="00BC23F7"/>
    <w:rsid w:val="00BD1E49"/>
    <w:rsid w:val="00BD414D"/>
    <w:rsid w:val="00BD5897"/>
    <w:rsid w:val="00BD64A0"/>
    <w:rsid w:val="00BE080F"/>
    <w:rsid w:val="00BE760B"/>
    <w:rsid w:val="00BF12DD"/>
    <w:rsid w:val="00BF4761"/>
    <w:rsid w:val="00BF7FB8"/>
    <w:rsid w:val="00C030E1"/>
    <w:rsid w:val="00C113CF"/>
    <w:rsid w:val="00C324C6"/>
    <w:rsid w:val="00C43C89"/>
    <w:rsid w:val="00C43CB4"/>
    <w:rsid w:val="00C47E68"/>
    <w:rsid w:val="00C502FD"/>
    <w:rsid w:val="00C53F7F"/>
    <w:rsid w:val="00C57B8B"/>
    <w:rsid w:val="00C620A0"/>
    <w:rsid w:val="00C6229C"/>
    <w:rsid w:val="00C63A0F"/>
    <w:rsid w:val="00C717DE"/>
    <w:rsid w:val="00C7577A"/>
    <w:rsid w:val="00C80460"/>
    <w:rsid w:val="00C807C3"/>
    <w:rsid w:val="00C81A72"/>
    <w:rsid w:val="00C83432"/>
    <w:rsid w:val="00CA236C"/>
    <w:rsid w:val="00CA3904"/>
    <w:rsid w:val="00CA70D4"/>
    <w:rsid w:val="00CB2573"/>
    <w:rsid w:val="00CB3600"/>
    <w:rsid w:val="00CB59A6"/>
    <w:rsid w:val="00CB6BF7"/>
    <w:rsid w:val="00CB6EB6"/>
    <w:rsid w:val="00CC201A"/>
    <w:rsid w:val="00CD0E95"/>
    <w:rsid w:val="00CD13BB"/>
    <w:rsid w:val="00CE3FEA"/>
    <w:rsid w:val="00CF75DF"/>
    <w:rsid w:val="00D0023A"/>
    <w:rsid w:val="00D04249"/>
    <w:rsid w:val="00D0597E"/>
    <w:rsid w:val="00D153DB"/>
    <w:rsid w:val="00D15B71"/>
    <w:rsid w:val="00D2433C"/>
    <w:rsid w:val="00D314DA"/>
    <w:rsid w:val="00D3480D"/>
    <w:rsid w:val="00D5357F"/>
    <w:rsid w:val="00D53CE7"/>
    <w:rsid w:val="00D56157"/>
    <w:rsid w:val="00D630A7"/>
    <w:rsid w:val="00D66827"/>
    <w:rsid w:val="00D74017"/>
    <w:rsid w:val="00D75B79"/>
    <w:rsid w:val="00D7749E"/>
    <w:rsid w:val="00D7789C"/>
    <w:rsid w:val="00D82604"/>
    <w:rsid w:val="00D849A2"/>
    <w:rsid w:val="00D857EC"/>
    <w:rsid w:val="00D92C20"/>
    <w:rsid w:val="00D9732E"/>
    <w:rsid w:val="00DA74F8"/>
    <w:rsid w:val="00DA7665"/>
    <w:rsid w:val="00DB4694"/>
    <w:rsid w:val="00DB637A"/>
    <w:rsid w:val="00DC5567"/>
    <w:rsid w:val="00DC5BDB"/>
    <w:rsid w:val="00DD0E78"/>
    <w:rsid w:val="00DD1E25"/>
    <w:rsid w:val="00DD294A"/>
    <w:rsid w:val="00DD32D1"/>
    <w:rsid w:val="00DD46FB"/>
    <w:rsid w:val="00DE4791"/>
    <w:rsid w:val="00DF1199"/>
    <w:rsid w:val="00DF6958"/>
    <w:rsid w:val="00DF7397"/>
    <w:rsid w:val="00E0569A"/>
    <w:rsid w:val="00E16958"/>
    <w:rsid w:val="00E16C5A"/>
    <w:rsid w:val="00E212A3"/>
    <w:rsid w:val="00E24883"/>
    <w:rsid w:val="00E2791C"/>
    <w:rsid w:val="00E33D79"/>
    <w:rsid w:val="00E44EB7"/>
    <w:rsid w:val="00E505DE"/>
    <w:rsid w:val="00E535F9"/>
    <w:rsid w:val="00E8248C"/>
    <w:rsid w:val="00E83795"/>
    <w:rsid w:val="00E83A63"/>
    <w:rsid w:val="00E86A79"/>
    <w:rsid w:val="00E91F98"/>
    <w:rsid w:val="00E974D9"/>
    <w:rsid w:val="00EA3976"/>
    <w:rsid w:val="00EA3F96"/>
    <w:rsid w:val="00EA67E1"/>
    <w:rsid w:val="00EA6C60"/>
    <w:rsid w:val="00EB0BB4"/>
    <w:rsid w:val="00EB6D19"/>
    <w:rsid w:val="00EC0CA6"/>
    <w:rsid w:val="00EC116B"/>
    <w:rsid w:val="00EC1DBA"/>
    <w:rsid w:val="00ED0CCB"/>
    <w:rsid w:val="00ED2F66"/>
    <w:rsid w:val="00ED32C8"/>
    <w:rsid w:val="00ED475C"/>
    <w:rsid w:val="00ED5847"/>
    <w:rsid w:val="00ED6E97"/>
    <w:rsid w:val="00ED7C3E"/>
    <w:rsid w:val="00EE0320"/>
    <w:rsid w:val="00EE2517"/>
    <w:rsid w:val="00EF0680"/>
    <w:rsid w:val="00EF315A"/>
    <w:rsid w:val="00EF40BA"/>
    <w:rsid w:val="00EF6658"/>
    <w:rsid w:val="00F017B8"/>
    <w:rsid w:val="00F032F1"/>
    <w:rsid w:val="00F07808"/>
    <w:rsid w:val="00F07CEE"/>
    <w:rsid w:val="00F119F6"/>
    <w:rsid w:val="00F136EB"/>
    <w:rsid w:val="00F15517"/>
    <w:rsid w:val="00F157D3"/>
    <w:rsid w:val="00F214BE"/>
    <w:rsid w:val="00F21D99"/>
    <w:rsid w:val="00F22588"/>
    <w:rsid w:val="00F30F7A"/>
    <w:rsid w:val="00F3178E"/>
    <w:rsid w:val="00F36D8C"/>
    <w:rsid w:val="00F37C05"/>
    <w:rsid w:val="00F44001"/>
    <w:rsid w:val="00F513B4"/>
    <w:rsid w:val="00F5373E"/>
    <w:rsid w:val="00F55BAA"/>
    <w:rsid w:val="00F67240"/>
    <w:rsid w:val="00F70692"/>
    <w:rsid w:val="00F719F0"/>
    <w:rsid w:val="00F7451E"/>
    <w:rsid w:val="00F9401B"/>
    <w:rsid w:val="00F97EEB"/>
    <w:rsid w:val="00FA101E"/>
    <w:rsid w:val="00FA2AAC"/>
    <w:rsid w:val="00FA3383"/>
    <w:rsid w:val="00FA37EC"/>
    <w:rsid w:val="00FA529D"/>
    <w:rsid w:val="00FA58D7"/>
    <w:rsid w:val="00FA6608"/>
    <w:rsid w:val="00FB2D0D"/>
    <w:rsid w:val="00FB574A"/>
    <w:rsid w:val="00FB5E19"/>
    <w:rsid w:val="00FB6AF6"/>
    <w:rsid w:val="00FB7C75"/>
    <w:rsid w:val="00FC7E21"/>
    <w:rsid w:val="00FD329D"/>
    <w:rsid w:val="00FD4CF8"/>
    <w:rsid w:val="00FD7757"/>
    <w:rsid w:val="00FE363C"/>
    <w:rsid w:val="00FE66E9"/>
    <w:rsid w:val="00FF080C"/>
    <w:rsid w:val="00FF0F88"/>
    <w:rsid w:val="00FF4C46"/>
    <w:rsid w:val="00FF7473"/>
    <w:rsid w:val="00FF7D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55B63"/>
  <w15:docId w15:val="{AA934DEB-D049-469E-8491-ABCAB54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F62"/>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styleId="BesgtLink">
    <w:name w:val="FollowedHyperlink"/>
    <w:basedOn w:val="Standardskrifttypeiafsnit"/>
    <w:uiPriority w:val="99"/>
    <w:semiHidden/>
    <w:unhideWhenUsed/>
    <w:rsid w:val="0056781E"/>
    <w:rPr>
      <w:color w:val="800080" w:themeColor="followedHyperlink"/>
      <w:u w:val="single"/>
    </w:rPr>
  </w:style>
  <w:style w:type="character" w:styleId="Kommentarhenvisning">
    <w:name w:val="annotation reference"/>
    <w:basedOn w:val="Standardskrifttypeiafsnit"/>
    <w:uiPriority w:val="99"/>
    <w:semiHidden/>
    <w:unhideWhenUsed/>
    <w:rsid w:val="00AE1FEB"/>
    <w:rPr>
      <w:sz w:val="16"/>
      <w:szCs w:val="16"/>
    </w:rPr>
  </w:style>
  <w:style w:type="paragraph" w:styleId="Kommentartekst">
    <w:name w:val="annotation text"/>
    <w:basedOn w:val="Normal"/>
    <w:link w:val="KommentartekstTegn"/>
    <w:uiPriority w:val="99"/>
    <w:semiHidden/>
    <w:unhideWhenUsed/>
    <w:rsid w:val="00AE1FEB"/>
    <w:pPr>
      <w:spacing w:line="240" w:lineRule="auto"/>
    </w:pPr>
    <w:rPr>
      <w:szCs w:val="20"/>
    </w:rPr>
  </w:style>
  <w:style w:type="character" w:customStyle="1" w:styleId="KommentartekstTegn">
    <w:name w:val="Kommentartekst Tegn"/>
    <w:basedOn w:val="Standardskrifttypeiafsnit"/>
    <w:link w:val="Kommentartekst"/>
    <w:uiPriority w:val="99"/>
    <w:semiHidden/>
    <w:rsid w:val="00AE1FEB"/>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E1FEB"/>
    <w:rPr>
      <w:b/>
      <w:bCs/>
    </w:rPr>
  </w:style>
  <w:style w:type="character" w:customStyle="1" w:styleId="KommentaremneTegn">
    <w:name w:val="Kommentaremne Tegn"/>
    <w:basedOn w:val="KommentartekstTegn"/>
    <w:link w:val="Kommentaremne"/>
    <w:uiPriority w:val="99"/>
    <w:semiHidden/>
    <w:rsid w:val="00AE1FEB"/>
    <w:rPr>
      <w:rFonts w:ascii="Arial" w:hAnsi="Arial"/>
      <w:b/>
      <w:bCs/>
      <w:sz w:val="20"/>
      <w:szCs w:val="20"/>
    </w:rPr>
  </w:style>
  <w:style w:type="paragraph" w:styleId="NormalWeb">
    <w:name w:val="Normal (Web)"/>
    <w:basedOn w:val="Normal"/>
    <w:uiPriority w:val="99"/>
    <w:semiHidden/>
    <w:unhideWhenUsed/>
    <w:rsid w:val="00AC066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3432">
      <w:bodyDiv w:val="1"/>
      <w:marLeft w:val="0"/>
      <w:marRight w:val="0"/>
      <w:marTop w:val="0"/>
      <w:marBottom w:val="0"/>
      <w:divBdr>
        <w:top w:val="none" w:sz="0" w:space="0" w:color="auto"/>
        <w:left w:val="none" w:sz="0" w:space="0" w:color="auto"/>
        <w:bottom w:val="none" w:sz="0" w:space="0" w:color="auto"/>
        <w:right w:val="none" w:sz="0" w:space="0" w:color="auto"/>
      </w:divBdr>
    </w:div>
    <w:div w:id="82997551">
      <w:bodyDiv w:val="1"/>
      <w:marLeft w:val="0"/>
      <w:marRight w:val="0"/>
      <w:marTop w:val="0"/>
      <w:marBottom w:val="0"/>
      <w:divBdr>
        <w:top w:val="none" w:sz="0" w:space="0" w:color="auto"/>
        <w:left w:val="none" w:sz="0" w:space="0" w:color="auto"/>
        <w:bottom w:val="none" w:sz="0" w:space="0" w:color="auto"/>
        <w:right w:val="none" w:sz="0" w:space="0" w:color="auto"/>
      </w:divBdr>
    </w:div>
    <w:div w:id="299194093">
      <w:bodyDiv w:val="1"/>
      <w:marLeft w:val="0"/>
      <w:marRight w:val="0"/>
      <w:marTop w:val="0"/>
      <w:marBottom w:val="0"/>
      <w:divBdr>
        <w:top w:val="none" w:sz="0" w:space="0" w:color="auto"/>
        <w:left w:val="none" w:sz="0" w:space="0" w:color="auto"/>
        <w:bottom w:val="none" w:sz="0" w:space="0" w:color="auto"/>
        <w:right w:val="none" w:sz="0" w:space="0" w:color="auto"/>
      </w:divBdr>
    </w:div>
    <w:div w:id="323169758">
      <w:bodyDiv w:val="1"/>
      <w:marLeft w:val="0"/>
      <w:marRight w:val="0"/>
      <w:marTop w:val="0"/>
      <w:marBottom w:val="0"/>
      <w:divBdr>
        <w:top w:val="none" w:sz="0" w:space="0" w:color="auto"/>
        <w:left w:val="none" w:sz="0" w:space="0" w:color="auto"/>
        <w:bottom w:val="none" w:sz="0" w:space="0" w:color="auto"/>
        <w:right w:val="none" w:sz="0" w:space="0" w:color="auto"/>
      </w:divBdr>
    </w:div>
    <w:div w:id="353069701">
      <w:bodyDiv w:val="1"/>
      <w:marLeft w:val="0"/>
      <w:marRight w:val="0"/>
      <w:marTop w:val="0"/>
      <w:marBottom w:val="0"/>
      <w:divBdr>
        <w:top w:val="none" w:sz="0" w:space="0" w:color="auto"/>
        <w:left w:val="none" w:sz="0" w:space="0" w:color="auto"/>
        <w:bottom w:val="none" w:sz="0" w:space="0" w:color="auto"/>
        <w:right w:val="none" w:sz="0" w:space="0" w:color="auto"/>
      </w:divBdr>
    </w:div>
    <w:div w:id="514926422">
      <w:bodyDiv w:val="1"/>
      <w:marLeft w:val="0"/>
      <w:marRight w:val="0"/>
      <w:marTop w:val="0"/>
      <w:marBottom w:val="0"/>
      <w:divBdr>
        <w:top w:val="none" w:sz="0" w:space="0" w:color="auto"/>
        <w:left w:val="none" w:sz="0" w:space="0" w:color="auto"/>
        <w:bottom w:val="none" w:sz="0" w:space="0" w:color="auto"/>
        <w:right w:val="none" w:sz="0" w:space="0" w:color="auto"/>
      </w:divBdr>
    </w:div>
    <w:div w:id="637413907">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682437820">
      <w:bodyDiv w:val="1"/>
      <w:marLeft w:val="0"/>
      <w:marRight w:val="0"/>
      <w:marTop w:val="0"/>
      <w:marBottom w:val="0"/>
      <w:divBdr>
        <w:top w:val="none" w:sz="0" w:space="0" w:color="auto"/>
        <w:left w:val="none" w:sz="0" w:space="0" w:color="auto"/>
        <w:bottom w:val="none" w:sz="0" w:space="0" w:color="auto"/>
        <w:right w:val="none" w:sz="0" w:space="0" w:color="auto"/>
      </w:divBdr>
    </w:div>
    <w:div w:id="853617153">
      <w:bodyDiv w:val="1"/>
      <w:marLeft w:val="0"/>
      <w:marRight w:val="0"/>
      <w:marTop w:val="0"/>
      <w:marBottom w:val="0"/>
      <w:divBdr>
        <w:top w:val="none" w:sz="0" w:space="0" w:color="auto"/>
        <w:left w:val="none" w:sz="0" w:space="0" w:color="auto"/>
        <w:bottom w:val="none" w:sz="0" w:space="0" w:color="auto"/>
        <w:right w:val="none" w:sz="0" w:space="0" w:color="auto"/>
      </w:divBdr>
    </w:div>
    <w:div w:id="1553731243">
      <w:bodyDiv w:val="1"/>
      <w:marLeft w:val="0"/>
      <w:marRight w:val="0"/>
      <w:marTop w:val="0"/>
      <w:marBottom w:val="0"/>
      <w:divBdr>
        <w:top w:val="none" w:sz="0" w:space="0" w:color="auto"/>
        <w:left w:val="none" w:sz="0" w:space="0" w:color="auto"/>
        <w:bottom w:val="none" w:sz="0" w:space="0" w:color="auto"/>
        <w:right w:val="none" w:sz="0" w:space="0" w:color="auto"/>
      </w:divBdr>
    </w:div>
    <w:div w:id="1978410273">
      <w:bodyDiv w:val="1"/>
      <w:marLeft w:val="0"/>
      <w:marRight w:val="0"/>
      <w:marTop w:val="0"/>
      <w:marBottom w:val="0"/>
      <w:divBdr>
        <w:top w:val="none" w:sz="0" w:space="0" w:color="auto"/>
        <w:left w:val="none" w:sz="0" w:space="0" w:color="auto"/>
        <w:bottom w:val="none" w:sz="0" w:space="0" w:color="auto"/>
        <w:right w:val="none" w:sz="0" w:space="0" w:color="auto"/>
      </w:divBdr>
    </w:div>
    <w:div w:id="2008360523">
      <w:bodyDiv w:val="1"/>
      <w:marLeft w:val="0"/>
      <w:marRight w:val="0"/>
      <w:marTop w:val="0"/>
      <w:marBottom w:val="0"/>
      <w:divBdr>
        <w:top w:val="none" w:sz="0" w:space="0" w:color="auto"/>
        <w:left w:val="none" w:sz="0" w:space="0" w:color="auto"/>
        <w:bottom w:val="none" w:sz="0" w:space="0" w:color="auto"/>
        <w:right w:val="none" w:sz="0" w:space="0" w:color="auto"/>
      </w:divBdr>
    </w:div>
    <w:div w:id="2086997620">
      <w:bodyDiv w:val="1"/>
      <w:marLeft w:val="0"/>
      <w:marRight w:val="0"/>
      <w:marTop w:val="0"/>
      <w:marBottom w:val="0"/>
      <w:divBdr>
        <w:top w:val="none" w:sz="0" w:space="0" w:color="auto"/>
        <w:left w:val="none" w:sz="0" w:space="0" w:color="auto"/>
        <w:bottom w:val="none" w:sz="0" w:space="0" w:color="auto"/>
        <w:right w:val="none" w:sz="0" w:space="0" w:color="auto"/>
      </w:divBdr>
    </w:div>
    <w:div w:id="209192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skabelon%20A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9887DCCFFC402891713C1F62212E2F"/>
        <w:category>
          <w:name w:val="Generelt"/>
          <w:gallery w:val="placeholder"/>
        </w:category>
        <w:types>
          <w:type w:val="bbPlcHdr"/>
        </w:types>
        <w:behaviors>
          <w:behavior w:val="content"/>
        </w:behaviors>
        <w:guid w:val="{4E63AF53-CA45-4252-9CAE-8B53984A9E4C}"/>
      </w:docPartPr>
      <w:docPartBody>
        <w:p w:rsidR="00BA4521" w:rsidRDefault="00BA4521">
          <w:pPr>
            <w:pStyle w:val="BE9887DCCFFC402891713C1F62212E2F"/>
          </w:pPr>
          <w:r>
            <w:rPr>
              <w:rFonts w:cs="Arial"/>
              <w:b/>
              <w:szCs w:val="20"/>
            </w:rPr>
            <w:t>angiv mødefora</w:t>
          </w:r>
        </w:p>
      </w:docPartBody>
    </w:docPart>
    <w:docPart>
      <w:docPartPr>
        <w:name w:val="43ECF978D0414F5AB28AD53A162AC3A2"/>
        <w:category>
          <w:name w:val="Generelt"/>
          <w:gallery w:val="placeholder"/>
        </w:category>
        <w:types>
          <w:type w:val="bbPlcHdr"/>
        </w:types>
        <w:behaviors>
          <w:behavior w:val="content"/>
        </w:behaviors>
        <w:guid w:val="{5103C7A9-3511-49F7-8F9D-9F62CE49FDD3}"/>
      </w:docPartPr>
      <w:docPartBody>
        <w:p w:rsidR="00BA4521" w:rsidRDefault="00BA4521">
          <w:pPr>
            <w:pStyle w:val="43ECF978D0414F5AB28AD53A162AC3A2"/>
          </w:pPr>
          <w:r>
            <w:rPr>
              <w:rFonts w:cs="Arial"/>
              <w:szCs w:val="20"/>
            </w:rPr>
            <w:t>-dag</w:t>
          </w:r>
        </w:p>
      </w:docPartBody>
    </w:docPart>
    <w:docPart>
      <w:docPartPr>
        <w:name w:val="4B29722E194A49F9A065E5CE535548DC"/>
        <w:category>
          <w:name w:val="Generelt"/>
          <w:gallery w:val="placeholder"/>
        </w:category>
        <w:types>
          <w:type w:val="bbPlcHdr"/>
        </w:types>
        <w:behaviors>
          <w:behavior w:val="content"/>
        </w:behaviors>
        <w:guid w:val="{F64A774E-D874-469A-8A6B-959D96028C0C}"/>
      </w:docPartPr>
      <w:docPartBody>
        <w:p w:rsidR="00BA4521" w:rsidRDefault="00BA4521">
          <w:pPr>
            <w:pStyle w:val="4B29722E194A49F9A065E5CE535548DC"/>
          </w:pPr>
          <w:r w:rsidRPr="00A60003">
            <w:rPr>
              <w:rStyle w:val="Pladsholdertekst"/>
            </w:rPr>
            <w:t>Klik eller tryk for at angive en dato.</w:t>
          </w:r>
        </w:p>
      </w:docPartBody>
    </w:docPart>
    <w:docPart>
      <w:docPartPr>
        <w:name w:val="83AFF65E982C49CF9D83458C3E5E0C96"/>
        <w:category>
          <w:name w:val="Generelt"/>
          <w:gallery w:val="placeholder"/>
        </w:category>
        <w:types>
          <w:type w:val="bbPlcHdr"/>
        </w:types>
        <w:behaviors>
          <w:behavior w:val="content"/>
        </w:behaviors>
        <w:guid w:val="{9EF7A705-227E-4A5A-9C4E-49C1DD317064}"/>
      </w:docPartPr>
      <w:docPartBody>
        <w:p w:rsidR="00BA4521" w:rsidRDefault="00BA4521">
          <w:pPr>
            <w:pStyle w:val="83AFF65E982C49CF9D83458C3E5E0C96"/>
          </w:pPr>
          <w:r>
            <w:rPr>
              <w:rFonts w:cs="Arial"/>
              <w:szCs w:val="20"/>
            </w:rPr>
            <w:t>Angiv lokalitet</w:t>
          </w:r>
        </w:p>
      </w:docPartBody>
    </w:docPart>
    <w:docPart>
      <w:docPartPr>
        <w:name w:val="25D2138348FC4BB5AB604F9527AB39DC"/>
        <w:category>
          <w:name w:val="Generelt"/>
          <w:gallery w:val="placeholder"/>
        </w:category>
        <w:types>
          <w:type w:val="bbPlcHdr"/>
        </w:types>
        <w:behaviors>
          <w:behavior w:val="content"/>
        </w:behaviors>
        <w:guid w:val="{B2309702-4574-40AC-8216-DBC6442AA778}"/>
      </w:docPartPr>
      <w:docPartBody>
        <w:p w:rsidR="00BA4521" w:rsidRDefault="00BA4521">
          <w:pPr>
            <w:pStyle w:val="25D2138348FC4BB5AB604F9527AB39DC"/>
          </w:pPr>
          <w:r w:rsidRPr="003C1729">
            <w:rPr>
              <w:rStyle w:val="Kraftigfremhvning"/>
            </w:rPr>
            <w:t>[Navn 1]</w:t>
          </w:r>
        </w:p>
      </w:docPartBody>
    </w:docPart>
    <w:docPart>
      <w:docPartPr>
        <w:name w:val="B925F4C0ADE24FF1B940F570DA239C80"/>
        <w:category>
          <w:name w:val="Generelt"/>
          <w:gallery w:val="placeholder"/>
        </w:category>
        <w:types>
          <w:type w:val="bbPlcHdr"/>
        </w:types>
        <w:behaviors>
          <w:behavior w:val="content"/>
        </w:behaviors>
        <w:guid w:val="{0B8343C6-C6F5-4AE3-9438-D6E0FF5F2AC1}"/>
      </w:docPartPr>
      <w:docPartBody>
        <w:p w:rsidR="00BA4521" w:rsidRDefault="00BA4521">
          <w:pPr>
            <w:pStyle w:val="B925F4C0ADE24FF1B940F570DA239C80"/>
          </w:pPr>
          <w:r w:rsidRPr="003C1729">
            <w:rPr>
              <w:iCs/>
            </w:rPr>
            <w:t>[Navn 2]</w:t>
          </w:r>
        </w:p>
      </w:docPartBody>
    </w:docPart>
    <w:docPart>
      <w:docPartPr>
        <w:name w:val="C1DB2EE29F5F44FBAE87566A535EDE93"/>
        <w:category>
          <w:name w:val="Generelt"/>
          <w:gallery w:val="placeholder"/>
        </w:category>
        <w:types>
          <w:type w:val="bbPlcHdr"/>
        </w:types>
        <w:behaviors>
          <w:behavior w:val="content"/>
        </w:behaviors>
        <w:guid w:val="{4F49D07A-7E42-448C-A2D3-9431B04D73C1}"/>
      </w:docPartPr>
      <w:docPartBody>
        <w:p w:rsidR="00BA4521" w:rsidRDefault="00BA4521">
          <w:pPr>
            <w:pStyle w:val="C1DB2EE29F5F44FBAE87566A535EDE93"/>
          </w:pPr>
          <w:r w:rsidRPr="0069585B">
            <w:rPr>
              <w:rStyle w:val="Kraftigfremhvning"/>
              <w:lang w:val="en-GB"/>
            </w:rPr>
            <w:t>[Tlfnr.]</w:t>
          </w:r>
        </w:p>
      </w:docPartBody>
    </w:docPart>
    <w:docPart>
      <w:docPartPr>
        <w:name w:val="9AA8B53BE41844D6BA8EAF7EC47BA583"/>
        <w:category>
          <w:name w:val="Generelt"/>
          <w:gallery w:val="placeholder"/>
        </w:category>
        <w:types>
          <w:type w:val="bbPlcHdr"/>
        </w:types>
        <w:behaviors>
          <w:behavior w:val="content"/>
        </w:behaviors>
        <w:guid w:val="{F1536FA5-C31B-44E1-9B2E-F3445A28A7A0}"/>
      </w:docPartPr>
      <w:docPartBody>
        <w:p w:rsidR="00BA4521" w:rsidRDefault="00BA4521">
          <w:pPr>
            <w:pStyle w:val="9AA8B53BE41844D6BA8EAF7EC47BA583"/>
          </w:pPr>
          <w:r w:rsidRPr="0069585B">
            <w:rPr>
              <w:rStyle w:val="Kraftigfremhvning"/>
            </w:rPr>
            <w:t>[Brevdato]</w:t>
          </w:r>
        </w:p>
      </w:docPartBody>
    </w:docPart>
    <w:docPart>
      <w:docPartPr>
        <w:name w:val="D7DB7364AB654475A000C07A07304771"/>
        <w:category>
          <w:name w:val="Generelt"/>
          <w:gallery w:val="placeholder"/>
        </w:category>
        <w:types>
          <w:type w:val="bbPlcHdr"/>
        </w:types>
        <w:behaviors>
          <w:behavior w:val="content"/>
        </w:behaviors>
        <w:guid w:val="{881743C5-8920-4AB7-8E9A-C90DB5FB9AC3}"/>
      </w:docPartPr>
      <w:docPartBody>
        <w:p w:rsidR="00BA4521" w:rsidRDefault="00BA4521">
          <w:pPr>
            <w:pStyle w:val="D7DB7364AB654475A000C07A07304771"/>
          </w:pPr>
          <w:r w:rsidRPr="0069585B">
            <w:rPr>
              <w:rStyle w:val="Kraftigfremhvning"/>
            </w:rPr>
            <w:t>[Sagsnr.]</w:t>
          </w:r>
        </w:p>
      </w:docPartBody>
    </w:docPart>
    <w:docPart>
      <w:docPartPr>
        <w:name w:val="BF02F4E4432F4A10BEAE1B8D64379BBB"/>
        <w:category>
          <w:name w:val="Generelt"/>
          <w:gallery w:val="placeholder"/>
        </w:category>
        <w:types>
          <w:type w:val="bbPlcHdr"/>
        </w:types>
        <w:behaviors>
          <w:behavior w:val="content"/>
        </w:behaviors>
        <w:guid w:val="{D8B0D45C-A8C9-497E-BB0F-B864205C48D5}"/>
      </w:docPartPr>
      <w:docPartBody>
        <w:p w:rsidR="00BA4521" w:rsidRDefault="00BA4521">
          <w:pPr>
            <w:pStyle w:val="BF02F4E4432F4A10BEAE1B8D64379BBB"/>
          </w:pPr>
          <w:r w:rsidRPr="00846026">
            <w:rPr>
              <w:rStyle w:val="Pladsholdertekst"/>
            </w:rPr>
            <w:t xml:space="preserve">Klik eller tryk her for at skrive </w:t>
          </w:r>
          <w:r>
            <w:rPr>
              <w:rStyle w:val="Pladsholdertekst"/>
            </w:rPr>
            <w:t>deltagere/faste medlemmer.</w:t>
          </w:r>
        </w:p>
      </w:docPartBody>
    </w:docPart>
    <w:docPart>
      <w:docPartPr>
        <w:name w:val="32DC5C8674E9400EB44069DBCEE7DFB8"/>
        <w:category>
          <w:name w:val="Generelt"/>
          <w:gallery w:val="placeholder"/>
        </w:category>
        <w:types>
          <w:type w:val="bbPlcHdr"/>
        </w:types>
        <w:behaviors>
          <w:behavior w:val="content"/>
        </w:behaviors>
        <w:guid w:val="{F6A5780D-7774-483F-ADAF-23E6DB9CF803}"/>
      </w:docPartPr>
      <w:docPartBody>
        <w:p w:rsidR="00BA4521" w:rsidRDefault="00BA4521">
          <w:pPr>
            <w:pStyle w:val="32DC5C8674E9400EB44069DBCEE7DFB8"/>
          </w:pPr>
          <w:r w:rsidRPr="00846026">
            <w:rPr>
              <w:rStyle w:val="Pladsholdertekst"/>
            </w:rPr>
            <w:t xml:space="preserve">Klik eller tryk her for at skrive </w:t>
          </w:r>
          <w:r>
            <w:rPr>
              <w:rStyle w:val="Pladsholdertekst"/>
            </w:rPr>
            <w:t>øvrige deltagere/sagsbehandlere. Angiv gerne under hvilke punkter øvrige deltagere deltog. Husk også at skrive referenten her</w:t>
          </w:r>
          <w:r w:rsidRPr="00846026">
            <w:rPr>
              <w:rStyle w:val="Pladsholdertekst"/>
            </w:rPr>
            <w:t>.</w:t>
          </w:r>
        </w:p>
      </w:docPartBody>
    </w:docPart>
    <w:docPart>
      <w:docPartPr>
        <w:name w:val="3ED524A8BC3D4307B5A5A58737F9696C"/>
        <w:category>
          <w:name w:val="Generelt"/>
          <w:gallery w:val="placeholder"/>
        </w:category>
        <w:types>
          <w:type w:val="bbPlcHdr"/>
        </w:types>
        <w:behaviors>
          <w:behavior w:val="content"/>
        </w:behaviors>
        <w:guid w:val="{73ECA121-8783-405F-9A6F-B52C1FA6D893}"/>
      </w:docPartPr>
      <w:docPartBody>
        <w:p w:rsidR="00BA4521" w:rsidRDefault="00BA4521">
          <w:pPr>
            <w:pStyle w:val="3ED524A8BC3D4307B5A5A58737F9696C"/>
          </w:pPr>
          <w:r>
            <w:t>Skriv opfølgningspunkt(er)</w:t>
          </w:r>
        </w:p>
      </w:docPartBody>
    </w:docPart>
    <w:docPart>
      <w:docPartPr>
        <w:name w:val="5B0B693B293649719F71ACE513191AE7"/>
        <w:category>
          <w:name w:val="Generelt"/>
          <w:gallery w:val="placeholder"/>
        </w:category>
        <w:types>
          <w:type w:val="bbPlcHdr"/>
        </w:types>
        <w:behaviors>
          <w:behavior w:val="content"/>
        </w:behaviors>
        <w:guid w:val="{71B3B40F-DD48-43B2-9A9F-4209094514BE}"/>
      </w:docPartPr>
      <w:docPartBody>
        <w:p w:rsidR="00355FBF" w:rsidRDefault="00BA4521" w:rsidP="00BA4521">
          <w:pPr>
            <w:pStyle w:val="5B0B693B293649719F71ACE513191AE7"/>
          </w:pPr>
          <w:r w:rsidRPr="0069585B">
            <w:rPr>
              <w:rStyle w:val="Svagfremhvning"/>
            </w:rPr>
            <w:t>angiv bilag i punktopstilling</w:t>
          </w:r>
        </w:p>
      </w:docPartBody>
    </w:docPart>
    <w:docPart>
      <w:docPartPr>
        <w:name w:val="9BD2C6A6727A441D8EDC7AAC3398D33E"/>
        <w:category>
          <w:name w:val="Generelt"/>
          <w:gallery w:val="placeholder"/>
        </w:category>
        <w:types>
          <w:type w:val="bbPlcHdr"/>
        </w:types>
        <w:behaviors>
          <w:behavior w:val="content"/>
        </w:behaviors>
        <w:guid w:val="{91A27C02-EAB2-4221-A13A-149DD8836A00}"/>
      </w:docPartPr>
      <w:docPartBody>
        <w:p w:rsidR="00355FBF" w:rsidRDefault="00BA4521" w:rsidP="00BA4521">
          <w:pPr>
            <w:pStyle w:val="9BD2C6A6727A441D8EDC7AAC3398D33E"/>
          </w:pPr>
          <w:r>
            <w:t>Skriv opfølgningspunkt(er)</w:t>
          </w:r>
        </w:p>
      </w:docPartBody>
    </w:docPart>
    <w:docPart>
      <w:docPartPr>
        <w:name w:val="BCB59C86DB3C413A9BE9902DFEE565F9"/>
        <w:category>
          <w:name w:val="Generelt"/>
          <w:gallery w:val="placeholder"/>
        </w:category>
        <w:types>
          <w:type w:val="bbPlcHdr"/>
        </w:types>
        <w:behaviors>
          <w:behavior w:val="content"/>
        </w:behaviors>
        <w:guid w:val="{55CBB204-401B-4BE7-9C88-0613BC6E502F}"/>
      </w:docPartPr>
      <w:docPartBody>
        <w:p w:rsidR="008352F3" w:rsidRDefault="00DD5722" w:rsidP="00DD5722">
          <w:pPr>
            <w:pStyle w:val="BCB59C86DB3C413A9BE9902DFEE565F9"/>
          </w:pPr>
          <w:r>
            <w:t>Skriv opfølgningspunkt(er)</w:t>
          </w:r>
        </w:p>
      </w:docPartBody>
    </w:docPart>
    <w:docPart>
      <w:docPartPr>
        <w:name w:val="8C00983A414A4E0CB2A93243B497B888"/>
        <w:category>
          <w:name w:val="Generelt"/>
          <w:gallery w:val="placeholder"/>
        </w:category>
        <w:types>
          <w:type w:val="bbPlcHdr"/>
        </w:types>
        <w:behaviors>
          <w:behavior w:val="content"/>
        </w:behaviors>
        <w:guid w:val="{D46D148E-5A12-46B0-9F38-FFFD3AFC9352}"/>
      </w:docPartPr>
      <w:docPartBody>
        <w:p w:rsidR="005E6CEE" w:rsidRDefault="008352F3" w:rsidP="008352F3">
          <w:pPr>
            <w:pStyle w:val="8C00983A414A4E0CB2A93243B497B888"/>
          </w:pPr>
          <w:r>
            <w:rPr>
              <w:rStyle w:val="Pladsholdertekst"/>
            </w:rPr>
            <w:t>Klik eller tryk her for at skrive deltagere/faste medlemmer.</w:t>
          </w:r>
        </w:p>
      </w:docPartBody>
    </w:docPart>
    <w:docPart>
      <w:docPartPr>
        <w:name w:val="32A48160BA114EBD94404A4965DD7B4E"/>
        <w:category>
          <w:name w:val="Generelt"/>
          <w:gallery w:val="placeholder"/>
        </w:category>
        <w:types>
          <w:type w:val="bbPlcHdr"/>
        </w:types>
        <w:behaviors>
          <w:behavior w:val="content"/>
        </w:behaviors>
        <w:guid w:val="{59F23A83-8B52-4A8F-8B51-48BD0EEDBA35}"/>
      </w:docPartPr>
      <w:docPartBody>
        <w:p w:rsidR="00442497" w:rsidRDefault="00915B95" w:rsidP="00915B95">
          <w:pPr>
            <w:pStyle w:val="32A48160BA114EBD94404A4965DD7B4E"/>
          </w:pPr>
          <w:r w:rsidRPr="0069585B">
            <w:rPr>
              <w:rStyle w:val="Svagfremhvning"/>
            </w:rPr>
            <w:t>angiv bilag i punktopstilling</w:t>
          </w:r>
        </w:p>
      </w:docPartBody>
    </w:docPart>
    <w:docPart>
      <w:docPartPr>
        <w:name w:val="6CC9439D2420433CA511F3A28C6C2770"/>
        <w:category>
          <w:name w:val="Generelt"/>
          <w:gallery w:val="placeholder"/>
        </w:category>
        <w:types>
          <w:type w:val="bbPlcHdr"/>
        </w:types>
        <w:behaviors>
          <w:behavior w:val="content"/>
        </w:behaviors>
        <w:guid w:val="{ED00508C-60F4-4084-8C6B-EE3DBA2F3F1C}"/>
      </w:docPartPr>
      <w:docPartBody>
        <w:p w:rsidR="00442497" w:rsidRDefault="00915B95" w:rsidP="00915B95">
          <w:pPr>
            <w:pStyle w:val="6CC9439D2420433CA511F3A28C6C2770"/>
          </w:pPr>
          <w:r w:rsidRPr="0069585B">
            <w:rPr>
              <w:rStyle w:val="Svagfremhvning"/>
            </w:rPr>
            <w:t>angiv bilag i punktopstilling</w:t>
          </w:r>
        </w:p>
      </w:docPartBody>
    </w:docPart>
    <w:docPart>
      <w:docPartPr>
        <w:name w:val="4B4D2EF0027C42EA8F1A6579B158CB39"/>
        <w:category>
          <w:name w:val="Generelt"/>
          <w:gallery w:val="placeholder"/>
        </w:category>
        <w:types>
          <w:type w:val="bbPlcHdr"/>
        </w:types>
        <w:behaviors>
          <w:behavior w:val="content"/>
        </w:behaviors>
        <w:guid w:val="{97A38BB9-5CF1-4193-8059-7FE1F0E4F4B2}"/>
      </w:docPartPr>
      <w:docPartBody>
        <w:p w:rsidR="00442497" w:rsidRDefault="00915B95" w:rsidP="00915B95">
          <w:pPr>
            <w:pStyle w:val="4B4D2EF0027C42EA8F1A6579B158CB39"/>
          </w:pPr>
          <w:r>
            <w:t>Skriv opfølgningspunkt(er)</w:t>
          </w:r>
        </w:p>
      </w:docPartBody>
    </w:docPart>
    <w:docPart>
      <w:docPartPr>
        <w:name w:val="53982E2BFDAA431BB2DDCA194B8264F3"/>
        <w:category>
          <w:name w:val="Generelt"/>
          <w:gallery w:val="placeholder"/>
        </w:category>
        <w:types>
          <w:type w:val="bbPlcHdr"/>
        </w:types>
        <w:behaviors>
          <w:behavior w:val="content"/>
        </w:behaviors>
        <w:guid w:val="{420F92BC-9FDE-412E-8E37-3BF52320EF20}"/>
      </w:docPartPr>
      <w:docPartBody>
        <w:p w:rsidR="00156ED7" w:rsidRDefault="00FF2867" w:rsidP="00FF2867">
          <w:pPr>
            <w:pStyle w:val="53982E2BFDAA431BB2DDCA194B8264F3"/>
          </w:pPr>
          <w:r w:rsidRPr="0069585B">
            <w:rPr>
              <w:rStyle w:val="Svagfremhvning"/>
            </w:rPr>
            <w:t>angiv bilag i punktopstilling</w:t>
          </w:r>
        </w:p>
      </w:docPartBody>
    </w:docPart>
    <w:docPart>
      <w:docPartPr>
        <w:name w:val="F1E412164A95404DA35A4240AAF0A96B"/>
        <w:category>
          <w:name w:val="Generelt"/>
          <w:gallery w:val="placeholder"/>
        </w:category>
        <w:types>
          <w:type w:val="bbPlcHdr"/>
        </w:types>
        <w:behaviors>
          <w:behavior w:val="content"/>
        </w:behaviors>
        <w:guid w:val="{6D457C66-8BB9-4421-81B7-613D6E0AF4F8}"/>
      </w:docPartPr>
      <w:docPartBody>
        <w:p w:rsidR="006A1B6E" w:rsidRDefault="004D0FE0" w:rsidP="004D0FE0">
          <w:pPr>
            <w:pStyle w:val="F1E412164A95404DA35A4240AAF0A96B"/>
          </w:pPr>
          <w:r>
            <w:t>Skriv opfølgningspunkt(er)</w:t>
          </w:r>
        </w:p>
      </w:docPartBody>
    </w:docPart>
    <w:docPart>
      <w:docPartPr>
        <w:name w:val="F59F43CDD9154493B8854FBD683355C6"/>
        <w:category>
          <w:name w:val="Generelt"/>
          <w:gallery w:val="placeholder"/>
        </w:category>
        <w:types>
          <w:type w:val="bbPlcHdr"/>
        </w:types>
        <w:behaviors>
          <w:behavior w:val="content"/>
        </w:behaviors>
        <w:guid w:val="{C8675A5B-832C-4140-8809-41424F293B91}"/>
      </w:docPartPr>
      <w:docPartBody>
        <w:p w:rsidR="006A1B6E" w:rsidRDefault="004D0FE0" w:rsidP="004D0FE0">
          <w:pPr>
            <w:pStyle w:val="F59F43CDD9154493B8854FBD683355C6"/>
          </w:pPr>
          <w:r>
            <w:t>Skriv opfølgningspunkt(er)</w:t>
          </w:r>
        </w:p>
      </w:docPartBody>
    </w:docPart>
    <w:docPart>
      <w:docPartPr>
        <w:name w:val="B9304F46C2F04D7AB7D82E2F24E0D9B3"/>
        <w:category>
          <w:name w:val="Generelt"/>
          <w:gallery w:val="placeholder"/>
        </w:category>
        <w:types>
          <w:type w:val="bbPlcHdr"/>
        </w:types>
        <w:behaviors>
          <w:behavior w:val="content"/>
        </w:behaviors>
        <w:guid w:val="{7E95535E-7D4E-466B-B142-47B66571866A}"/>
      </w:docPartPr>
      <w:docPartBody>
        <w:p w:rsidR="00E37C96" w:rsidRDefault="00B015F7" w:rsidP="00B015F7">
          <w:pPr>
            <w:pStyle w:val="B9304F46C2F04D7AB7D82E2F24E0D9B3"/>
          </w:pPr>
          <w:r w:rsidRPr="00846026">
            <w:rPr>
              <w:rStyle w:val="Pladsholdertekst"/>
            </w:rPr>
            <w:t xml:space="preserve">Klik eller tryk her for at skrive </w:t>
          </w:r>
          <w:r>
            <w:rPr>
              <w:rStyle w:val="Pladsholdertekst"/>
            </w:rPr>
            <w:t>afbud fra faste medlemmer/deltagere</w:t>
          </w:r>
          <w:r w:rsidRPr="00846026">
            <w:rPr>
              <w:rStyle w:val="Pladsholdertekst"/>
            </w:rPr>
            <w:t>.</w:t>
          </w:r>
        </w:p>
      </w:docPartBody>
    </w:docPart>
    <w:docPart>
      <w:docPartPr>
        <w:name w:val="91334DACFBF542A59318FD61B7BE54F6"/>
        <w:category>
          <w:name w:val="Generelt"/>
          <w:gallery w:val="placeholder"/>
        </w:category>
        <w:types>
          <w:type w:val="bbPlcHdr"/>
        </w:types>
        <w:behaviors>
          <w:behavior w:val="content"/>
        </w:behaviors>
        <w:guid w:val="{82EF48CE-B492-43C9-82E1-BE0C96BDECBA}"/>
      </w:docPartPr>
      <w:docPartBody>
        <w:p w:rsidR="009752FF" w:rsidRDefault="00E37C96" w:rsidP="00E37C96">
          <w:pPr>
            <w:pStyle w:val="91334DACFBF542A59318FD61B7BE54F6"/>
          </w:pPr>
          <w:r>
            <w:t>Skriv opfølgningspunkt(er)</w:t>
          </w:r>
        </w:p>
      </w:docPartBody>
    </w:docPart>
    <w:docPart>
      <w:docPartPr>
        <w:name w:val="EBF2578058AF429B8C894764D9D76A5B"/>
        <w:category>
          <w:name w:val="Generelt"/>
          <w:gallery w:val="placeholder"/>
        </w:category>
        <w:types>
          <w:type w:val="bbPlcHdr"/>
        </w:types>
        <w:behaviors>
          <w:behavior w:val="content"/>
        </w:behaviors>
        <w:guid w:val="{182FD695-B0D1-4FF5-9180-B55CC509C2B0}"/>
      </w:docPartPr>
      <w:docPartBody>
        <w:p w:rsidR="00313299" w:rsidRDefault="00722E95" w:rsidP="00722E95">
          <w:pPr>
            <w:pStyle w:val="EBF2578058AF429B8C894764D9D76A5B"/>
          </w:pPr>
          <w:r w:rsidRPr="0069585B">
            <w:rPr>
              <w:rStyle w:val="Svagfremhvning"/>
            </w:rPr>
            <w:t>angiv bilag i punktopstilling</w:t>
          </w:r>
        </w:p>
      </w:docPartBody>
    </w:docPart>
    <w:docPart>
      <w:docPartPr>
        <w:name w:val="9590D94BC5364FB9B4448303D24388EF"/>
        <w:category>
          <w:name w:val="Generelt"/>
          <w:gallery w:val="placeholder"/>
        </w:category>
        <w:types>
          <w:type w:val="bbPlcHdr"/>
        </w:types>
        <w:behaviors>
          <w:behavior w:val="content"/>
        </w:behaviors>
        <w:guid w:val="{B5FFBFDC-85CA-4836-8355-B11AB10AC8FB}"/>
      </w:docPartPr>
      <w:docPartBody>
        <w:p w:rsidR="00313299" w:rsidRDefault="00722E95" w:rsidP="00722E95">
          <w:pPr>
            <w:pStyle w:val="9590D94BC5364FB9B4448303D24388EF"/>
          </w:pPr>
          <w:r>
            <w:t>Skriv opfølgningspunkt(er)</w:t>
          </w:r>
        </w:p>
      </w:docPartBody>
    </w:docPart>
    <w:docPart>
      <w:docPartPr>
        <w:name w:val="63E83697C9F940E8900B97EF81B4BF6A"/>
        <w:category>
          <w:name w:val="Generelt"/>
          <w:gallery w:val="placeholder"/>
        </w:category>
        <w:types>
          <w:type w:val="bbPlcHdr"/>
        </w:types>
        <w:behaviors>
          <w:behavior w:val="content"/>
        </w:behaviors>
        <w:guid w:val="{7DC65CE2-37CA-4BFC-80F4-9F0917EEEF01}"/>
      </w:docPartPr>
      <w:docPartBody>
        <w:p w:rsidR="00313299" w:rsidRDefault="00722E95" w:rsidP="00722E95">
          <w:pPr>
            <w:pStyle w:val="63E83697C9F940E8900B97EF81B4BF6A"/>
          </w:pPr>
          <w:r>
            <w:t>Skriv opfølgningspunkt(er)</w:t>
          </w:r>
        </w:p>
      </w:docPartBody>
    </w:docPart>
    <w:docPart>
      <w:docPartPr>
        <w:name w:val="9E178D3100754BD0BDF20EC8D5A226A0"/>
        <w:category>
          <w:name w:val="Generelt"/>
          <w:gallery w:val="placeholder"/>
        </w:category>
        <w:types>
          <w:type w:val="bbPlcHdr"/>
        </w:types>
        <w:behaviors>
          <w:behavior w:val="content"/>
        </w:behaviors>
        <w:guid w:val="{6C915D6B-6A61-4F3B-A39A-B52FA54FDE40}"/>
      </w:docPartPr>
      <w:docPartBody>
        <w:p w:rsidR="00313299" w:rsidRDefault="00722E95" w:rsidP="00722E95">
          <w:pPr>
            <w:pStyle w:val="9E178D3100754BD0BDF20EC8D5A226A0"/>
          </w:pPr>
          <w:r>
            <w:t>Skriv opfølgningspunkt(er)</w:t>
          </w:r>
        </w:p>
      </w:docPartBody>
    </w:docPart>
    <w:docPart>
      <w:docPartPr>
        <w:name w:val="1A8CB27517A74A798C98EC9C8F76E095"/>
        <w:category>
          <w:name w:val="Generelt"/>
          <w:gallery w:val="placeholder"/>
        </w:category>
        <w:types>
          <w:type w:val="bbPlcHdr"/>
        </w:types>
        <w:behaviors>
          <w:behavior w:val="content"/>
        </w:behaviors>
        <w:guid w:val="{8441100A-E6B3-4604-914B-697A82BB43D3}"/>
      </w:docPartPr>
      <w:docPartBody>
        <w:p w:rsidR="00313299" w:rsidRDefault="00722E95" w:rsidP="00722E95">
          <w:pPr>
            <w:pStyle w:val="1A8CB27517A74A798C98EC9C8F76E095"/>
          </w:pPr>
          <w:r w:rsidRPr="0069585B">
            <w:rPr>
              <w:rStyle w:val="Svagfremhvning"/>
            </w:rPr>
            <w:t>angiv bilag i punktopstilling</w:t>
          </w:r>
        </w:p>
      </w:docPartBody>
    </w:docPart>
    <w:docPart>
      <w:docPartPr>
        <w:name w:val="FEE2F5BA1F30477BBF0113391B425B1F"/>
        <w:category>
          <w:name w:val="Generelt"/>
          <w:gallery w:val="placeholder"/>
        </w:category>
        <w:types>
          <w:type w:val="bbPlcHdr"/>
        </w:types>
        <w:behaviors>
          <w:behavior w:val="content"/>
        </w:behaviors>
        <w:guid w:val="{9234C279-0D22-4DE3-84D9-81C044838A31}"/>
      </w:docPartPr>
      <w:docPartBody>
        <w:p w:rsidR="00313299" w:rsidRDefault="00722E95" w:rsidP="00722E95">
          <w:pPr>
            <w:pStyle w:val="FEE2F5BA1F30477BBF0113391B425B1F"/>
          </w:pPr>
          <w:r>
            <w:t>Skriv opfølgningspunkt(er)</w:t>
          </w:r>
        </w:p>
      </w:docPartBody>
    </w:docPart>
    <w:docPart>
      <w:docPartPr>
        <w:name w:val="928265394373443599D1C2DF3B0C9B63"/>
        <w:category>
          <w:name w:val="Generelt"/>
          <w:gallery w:val="placeholder"/>
        </w:category>
        <w:types>
          <w:type w:val="bbPlcHdr"/>
        </w:types>
        <w:behaviors>
          <w:behavior w:val="content"/>
        </w:behaviors>
        <w:guid w:val="{C9A88943-4CDA-41A7-811C-AC659CF83B35}"/>
      </w:docPartPr>
      <w:docPartBody>
        <w:p w:rsidR="00313299" w:rsidRDefault="00722E95" w:rsidP="00722E95">
          <w:pPr>
            <w:pStyle w:val="928265394373443599D1C2DF3B0C9B63"/>
          </w:pPr>
          <w:r w:rsidRPr="0069585B">
            <w:rPr>
              <w:rStyle w:val="Svagfremhvning"/>
            </w:rPr>
            <w:t>angiv bilag i punktopstilling</w:t>
          </w:r>
        </w:p>
      </w:docPartBody>
    </w:docPart>
    <w:docPart>
      <w:docPartPr>
        <w:name w:val="9C09E78AEC9A4D68992D1C86AC8FEDB6"/>
        <w:category>
          <w:name w:val="Generelt"/>
          <w:gallery w:val="placeholder"/>
        </w:category>
        <w:types>
          <w:type w:val="bbPlcHdr"/>
        </w:types>
        <w:behaviors>
          <w:behavior w:val="content"/>
        </w:behaviors>
        <w:guid w:val="{E7A80DA1-7C05-4D8F-A5F9-63A451613D87}"/>
      </w:docPartPr>
      <w:docPartBody>
        <w:p w:rsidR="00313299" w:rsidRDefault="00722E95" w:rsidP="00722E95">
          <w:pPr>
            <w:pStyle w:val="9C09E78AEC9A4D68992D1C86AC8FEDB6"/>
          </w:pPr>
          <w:r>
            <w:t>Skriv opfølgningspunkt(er)</w:t>
          </w:r>
        </w:p>
      </w:docPartBody>
    </w:docPart>
    <w:docPart>
      <w:docPartPr>
        <w:name w:val="1311DB08C37341D5A285D949C770957F"/>
        <w:category>
          <w:name w:val="Generelt"/>
          <w:gallery w:val="placeholder"/>
        </w:category>
        <w:types>
          <w:type w:val="bbPlcHdr"/>
        </w:types>
        <w:behaviors>
          <w:behavior w:val="content"/>
        </w:behaviors>
        <w:guid w:val="{9BFD2B4A-8D63-48E7-93F1-F4E83EEC0009}"/>
      </w:docPartPr>
      <w:docPartBody>
        <w:p w:rsidR="00313299" w:rsidRDefault="00722E95" w:rsidP="00722E95">
          <w:pPr>
            <w:pStyle w:val="1311DB08C37341D5A285D949C770957F"/>
          </w:pPr>
          <w:r w:rsidRPr="0069585B">
            <w:rPr>
              <w:rStyle w:val="Svagfremhvning"/>
            </w:rPr>
            <w:t>angiv bilag i punktopstilling</w:t>
          </w:r>
        </w:p>
      </w:docPartBody>
    </w:docPart>
    <w:docPart>
      <w:docPartPr>
        <w:name w:val="904D367412AD41AF91DA13932740B130"/>
        <w:category>
          <w:name w:val="Generelt"/>
          <w:gallery w:val="placeholder"/>
        </w:category>
        <w:types>
          <w:type w:val="bbPlcHdr"/>
        </w:types>
        <w:behaviors>
          <w:behavior w:val="content"/>
        </w:behaviors>
        <w:guid w:val="{6CED4390-B590-407F-A5C7-B65EA4985DEE}"/>
      </w:docPartPr>
      <w:docPartBody>
        <w:p w:rsidR="00313299" w:rsidRDefault="00722E95" w:rsidP="00722E95">
          <w:pPr>
            <w:pStyle w:val="904D367412AD41AF91DA13932740B130"/>
          </w:pPr>
          <w:r>
            <w:t>Skriv opfølgningspunkt(er)</w:t>
          </w:r>
        </w:p>
      </w:docPartBody>
    </w:docPart>
    <w:docPart>
      <w:docPartPr>
        <w:name w:val="C8830B7B536549979B6D76C24A4A59B9"/>
        <w:category>
          <w:name w:val="Generelt"/>
          <w:gallery w:val="placeholder"/>
        </w:category>
        <w:types>
          <w:type w:val="bbPlcHdr"/>
        </w:types>
        <w:behaviors>
          <w:behavior w:val="content"/>
        </w:behaviors>
        <w:guid w:val="{9745948C-1891-40D2-AD85-7E44A4453EA1}"/>
      </w:docPartPr>
      <w:docPartBody>
        <w:p w:rsidR="00313299" w:rsidRDefault="00722E95" w:rsidP="00722E95">
          <w:pPr>
            <w:pStyle w:val="C8830B7B536549979B6D76C24A4A59B9"/>
          </w:pPr>
          <w:r>
            <w:t>Skriv opfølgningspunkt(er)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21"/>
    <w:rsid w:val="000716F3"/>
    <w:rsid w:val="001144AC"/>
    <w:rsid w:val="001521E6"/>
    <w:rsid w:val="00156ED7"/>
    <w:rsid w:val="00191C86"/>
    <w:rsid w:val="001A2BAB"/>
    <w:rsid w:val="0023188A"/>
    <w:rsid w:val="00254A30"/>
    <w:rsid w:val="002B4844"/>
    <w:rsid w:val="00313299"/>
    <w:rsid w:val="00330116"/>
    <w:rsid w:val="00334259"/>
    <w:rsid w:val="00337054"/>
    <w:rsid w:val="00355FBF"/>
    <w:rsid w:val="00381A8F"/>
    <w:rsid w:val="003C544F"/>
    <w:rsid w:val="00442497"/>
    <w:rsid w:val="004C70BA"/>
    <w:rsid w:val="004D0FE0"/>
    <w:rsid w:val="00543DE6"/>
    <w:rsid w:val="0056626B"/>
    <w:rsid w:val="00591AE7"/>
    <w:rsid w:val="005A5B7B"/>
    <w:rsid w:val="005B36DE"/>
    <w:rsid w:val="005E6CEE"/>
    <w:rsid w:val="00605234"/>
    <w:rsid w:val="006A1B6E"/>
    <w:rsid w:val="00722E95"/>
    <w:rsid w:val="007A4613"/>
    <w:rsid w:val="00807702"/>
    <w:rsid w:val="00815786"/>
    <w:rsid w:val="008352F3"/>
    <w:rsid w:val="008757BD"/>
    <w:rsid w:val="00915B95"/>
    <w:rsid w:val="009340D5"/>
    <w:rsid w:val="00961EEF"/>
    <w:rsid w:val="009752FF"/>
    <w:rsid w:val="009E285D"/>
    <w:rsid w:val="00A67851"/>
    <w:rsid w:val="00A75D2E"/>
    <w:rsid w:val="00A9412F"/>
    <w:rsid w:val="00B015F7"/>
    <w:rsid w:val="00BA4521"/>
    <w:rsid w:val="00C8220C"/>
    <w:rsid w:val="00C90905"/>
    <w:rsid w:val="00DB2B99"/>
    <w:rsid w:val="00DD5722"/>
    <w:rsid w:val="00E37C96"/>
    <w:rsid w:val="00E4397F"/>
    <w:rsid w:val="00E83624"/>
    <w:rsid w:val="00F133B9"/>
    <w:rsid w:val="00F435F3"/>
    <w:rsid w:val="00F46E9D"/>
    <w:rsid w:val="00F5395D"/>
    <w:rsid w:val="00F64E24"/>
    <w:rsid w:val="00FE71A9"/>
    <w:rsid w:val="00FF28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015F7"/>
  </w:style>
  <w:style w:type="paragraph" w:customStyle="1" w:styleId="BE9887DCCFFC402891713C1F62212E2F">
    <w:name w:val="BE9887DCCFFC402891713C1F62212E2F"/>
  </w:style>
  <w:style w:type="paragraph" w:customStyle="1" w:styleId="43ECF978D0414F5AB28AD53A162AC3A2">
    <w:name w:val="43ECF978D0414F5AB28AD53A162AC3A2"/>
  </w:style>
  <w:style w:type="paragraph" w:customStyle="1" w:styleId="4B29722E194A49F9A065E5CE535548DC">
    <w:name w:val="4B29722E194A49F9A065E5CE535548DC"/>
  </w:style>
  <w:style w:type="paragraph" w:customStyle="1" w:styleId="83AFF65E982C49CF9D83458C3E5E0C96">
    <w:name w:val="83AFF65E982C49CF9D83458C3E5E0C96"/>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25D2138348FC4BB5AB604F9527AB39DC">
    <w:name w:val="25D2138348FC4BB5AB604F9527AB39DC"/>
  </w:style>
  <w:style w:type="paragraph" w:customStyle="1" w:styleId="B925F4C0ADE24FF1B940F570DA239C80">
    <w:name w:val="B925F4C0ADE24FF1B940F570DA239C80"/>
  </w:style>
  <w:style w:type="paragraph" w:customStyle="1" w:styleId="C1DB2EE29F5F44FBAE87566A535EDE93">
    <w:name w:val="C1DB2EE29F5F44FBAE87566A535EDE93"/>
  </w:style>
  <w:style w:type="paragraph" w:customStyle="1" w:styleId="9AA8B53BE41844D6BA8EAF7EC47BA583">
    <w:name w:val="9AA8B53BE41844D6BA8EAF7EC47BA583"/>
  </w:style>
  <w:style w:type="paragraph" w:customStyle="1" w:styleId="D7DB7364AB654475A000C07A07304771">
    <w:name w:val="D7DB7364AB654475A000C07A07304771"/>
  </w:style>
  <w:style w:type="paragraph" w:customStyle="1" w:styleId="BF02F4E4432F4A10BEAE1B8D64379BBB">
    <w:name w:val="BF02F4E4432F4A10BEAE1B8D64379BBB"/>
  </w:style>
  <w:style w:type="paragraph" w:customStyle="1" w:styleId="EBCD7A89E3FF46EE9A083EFE00C4398A">
    <w:name w:val="EBCD7A89E3FF46EE9A083EFE00C4398A"/>
  </w:style>
  <w:style w:type="paragraph" w:customStyle="1" w:styleId="32DC5C8674E9400EB44069DBCEE7DFB8">
    <w:name w:val="32DC5C8674E9400EB44069DBCEE7DFB8"/>
  </w:style>
  <w:style w:type="character" w:styleId="Svagfremhvning">
    <w:name w:val="Subtle Emphasis"/>
    <w:basedOn w:val="Standardskrifttypeiafsnit"/>
    <w:uiPriority w:val="19"/>
    <w:qFormat/>
    <w:rsid w:val="00722E95"/>
    <w:rPr>
      <w:rFonts w:ascii="Arial" w:hAnsi="Arial"/>
      <w:i/>
      <w:iCs/>
      <w:color w:val="808080" w:themeColor="background1" w:themeShade="80"/>
      <w:sz w:val="18"/>
    </w:rPr>
  </w:style>
  <w:style w:type="paragraph" w:customStyle="1" w:styleId="E0EC993DBD15442E86DD98529558DB3C">
    <w:name w:val="E0EC993DBD15442E86DD98529558DB3C"/>
  </w:style>
  <w:style w:type="paragraph" w:customStyle="1" w:styleId="3ED524A8BC3D4307B5A5A58737F9696C">
    <w:name w:val="3ED524A8BC3D4307B5A5A58737F9696C"/>
  </w:style>
  <w:style w:type="paragraph" w:customStyle="1" w:styleId="5B0B693B293649719F71ACE513191AE7">
    <w:name w:val="5B0B693B293649719F71ACE513191AE7"/>
    <w:rsid w:val="00BA4521"/>
  </w:style>
  <w:style w:type="paragraph" w:customStyle="1" w:styleId="9BD2C6A6727A441D8EDC7AAC3398D33E">
    <w:name w:val="9BD2C6A6727A441D8EDC7AAC3398D33E"/>
    <w:rsid w:val="00BA4521"/>
  </w:style>
  <w:style w:type="paragraph" w:customStyle="1" w:styleId="B77CBED11F8C4F69A6B3B93031CE64E5">
    <w:name w:val="B77CBED11F8C4F69A6B3B93031CE64E5"/>
    <w:rsid w:val="00A75D2E"/>
  </w:style>
  <w:style w:type="paragraph" w:customStyle="1" w:styleId="BCB59C86DB3C413A9BE9902DFEE565F9">
    <w:name w:val="BCB59C86DB3C413A9BE9902DFEE565F9"/>
    <w:rsid w:val="00DD5722"/>
  </w:style>
  <w:style w:type="paragraph" w:customStyle="1" w:styleId="8C00983A414A4E0CB2A93243B497B888">
    <w:name w:val="8C00983A414A4E0CB2A93243B497B888"/>
    <w:rsid w:val="008352F3"/>
    <w:rPr>
      <w:lang w:val="en-GB" w:eastAsia="en-GB"/>
    </w:rPr>
  </w:style>
  <w:style w:type="paragraph" w:customStyle="1" w:styleId="0BBA975D8F2A40EAA506BC81603E78DD">
    <w:name w:val="0BBA975D8F2A40EAA506BC81603E78DD"/>
    <w:rsid w:val="003C544F"/>
    <w:rPr>
      <w:lang w:val="en-GB" w:eastAsia="en-GB"/>
    </w:rPr>
  </w:style>
  <w:style w:type="paragraph" w:customStyle="1" w:styleId="8360911C7E2540D58F015DC4D736C1EE">
    <w:name w:val="8360911C7E2540D58F015DC4D736C1EE"/>
    <w:rsid w:val="003C544F"/>
    <w:rPr>
      <w:lang w:val="en-GB" w:eastAsia="en-GB"/>
    </w:rPr>
  </w:style>
  <w:style w:type="paragraph" w:customStyle="1" w:styleId="6184897576794B238F8B46A94ADEAF3A">
    <w:name w:val="6184897576794B238F8B46A94ADEAF3A"/>
    <w:rsid w:val="003C544F"/>
    <w:rPr>
      <w:lang w:val="en-GB" w:eastAsia="en-GB"/>
    </w:rPr>
  </w:style>
  <w:style w:type="paragraph" w:customStyle="1" w:styleId="32A48160BA114EBD94404A4965DD7B4E">
    <w:name w:val="32A48160BA114EBD94404A4965DD7B4E"/>
    <w:rsid w:val="00915B95"/>
    <w:rPr>
      <w:lang w:val="en-GB" w:eastAsia="en-GB"/>
    </w:rPr>
  </w:style>
  <w:style w:type="paragraph" w:customStyle="1" w:styleId="6CC9439D2420433CA511F3A28C6C2770">
    <w:name w:val="6CC9439D2420433CA511F3A28C6C2770"/>
    <w:rsid w:val="00915B95"/>
    <w:rPr>
      <w:lang w:val="en-GB" w:eastAsia="en-GB"/>
    </w:rPr>
  </w:style>
  <w:style w:type="paragraph" w:customStyle="1" w:styleId="4B4D2EF0027C42EA8F1A6579B158CB39">
    <w:name w:val="4B4D2EF0027C42EA8F1A6579B158CB39"/>
    <w:rsid w:val="00915B95"/>
    <w:rPr>
      <w:lang w:val="en-GB" w:eastAsia="en-GB"/>
    </w:rPr>
  </w:style>
  <w:style w:type="paragraph" w:customStyle="1" w:styleId="53982E2BFDAA431BB2DDCA194B8264F3">
    <w:name w:val="53982E2BFDAA431BB2DDCA194B8264F3"/>
    <w:rsid w:val="00FF2867"/>
    <w:rPr>
      <w:lang w:val="en-GB" w:eastAsia="en-GB"/>
    </w:rPr>
  </w:style>
  <w:style w:type="paragraph" w:customStyle="1" w:styleId="055DBFD255C240B7ACC061DF4950EDE4">
    <w:name w:val="055DBFD255C240B7ACC061DF4950EDE4"/>
    <w:rsid w:val="005A5B7B"/>
    <w:rPr>
      <w:lang w:val="en-GB" w:eastAsia="en-GB"/>
    </w:rPr>
  </w:style>
  <w:style w:type="paragraph" w:customStyle="1" w:styleId="9EF2B84F6BC64418A7C1D3BF94B9F25C">
    <w:name w:val="9EF2B84F6BC64418A7C1D3BF94B9F25C"/>
    <w:rsid w:val="005A5B7B"/>
    <w:rPr>
      <w:lang w:val="en-GB" w:eastAsia="en-GB"/>
    </w:rPr>
  </w:style>
  <w:style w:type="paragraph" w:customStyle="1" w:styleId="AACDC5D075D645CDB6A09D0AB05BADB0">
    <w:name w:val="AACDC5D075D645CDB6A09D0AB05BADB0"/>
    <w:rsid w:val="00F133B9"/>
    <w:rPr>
      <w:lang w:val="en-GB" w:eastAsia="en-GB"/>
    </w:rPr>
  </w:style>
  <w:style w:type="paragraph" w:customStyle="1" w:styleId="9661690F9BE547EABE74F979E7D997CC">
    <w:name w:val="9661690F9BE547EABE74F979E7D997CC"/>
    <w:rsid w:val="00F133B9"/>
    <w:rPr>
      <w:lang w:val="en-GB" w:eastAsia="en-GB"/>
    </w:rPr>
  </w:style>
  <w:style w:type="paragraph" w:customStyle="1" w:styleId="F1E412164A95404DA35A4240AAF0A96B">
    <w:name w:val="F1E412164A95404DA35A4240AAF0A96B"/>
    <w:rsid w:val="004D0FE0"/>
  </w:style>
  <w:style w:type="paragraph" w:customStyle="1" w:styleId="F59F43CDD9154493B8854FBD683355C6">
    <w:name w:val="F59F43CDD9154493B8854FBD683355C6"/>
    <w:rsid w:val="004D0FE0"/>
  </w:style>
  <w:style w:type="paragraph" w:customStyle="1" w:styleId="B9304F46C2F04D7AB7D82E2F24E0D9B3">
    <w:name w:val="B9304F46C2F04D7AB7D82E2F24E0D9B3"/>
    <w:rsid w:val="00B015F7"/>
  </w:style>
  <w:style w:type="paragraph" w:customStyle="1" w:styleId="4D93005C28724A0D9EA74304B83D3DC4">
    <w:name w:val="4D93005C28724A0D9EA74304B83D3DC4"/>
    <w:rsid w:val="00B015F7"/>
  </w:style>
  <w:style w:type="paragraph" w:customStyle="1" w:styleId="A579EEDDB5AF48D9BFEF2A8D7FC269C8">
    <w:name w:val="A579EEDDB5AF48D9BFEF2A8D7FC269C8"/>
    <w:rsid w:val="00B015F7"/>
  </w:style>
  <w:style w:type="paragraph" w:customStyle="1" w:styleId="43EFCE43627E48A78776F3C589896A84">
    <w:name w:val="43EFCE43627E48A78776F3C589896A84"/>
    <w:rsid w:val="00E37C96"/>
  </w:style>
  <w:style w:type="paragraph" w:customStyle="1" w:styleId="32511A41C99F4D6CB70D2D1D4F65EF07">
    <w:name w:val="32511A41C99F4D6CB70D2D1D4F65EF07"/>
    <w:rsid w:val="00E37C96"/>
  </w:style>
  <w:style w:type="paragraph" w:customStyle="1" w:styleId="F506321C5F0C484581471EA9A36D5A5B">
    <w:name w:val="F506321C5F0C484581471EA9A36D5A5B"/>
    <w:rsid w:val="00E37C96"/>
  </w:style>
  <w:style w:type="paragraph" w:customStyle="1" w:styleId="91334DACFBF542A59318FD61B7BE54F6">
    <w:name w:val="91334DACFBF542A59318FD61B7BE54F6"/>
    <w:rsid w:val="00E37C96"/>
  </w:style>
  <w:style w:type="paragraph" w:customStyle="1" w:styleId="C550A61B8788487CA67795C225D3EF1C">
    <w:name w:val="C550A61B8788487CA67795C225D3EF1C"/>
    <w:rsid w:val="00E37C96"/>
  </w:style>
  <w:style w:type="paragraph" w:customStyle="1" w:styleId="10754C5BE87143A99D7FFFC42B4DF309">
    <w:name w:val="10754C5BE87143A99D7FFFC42B4DF309"/>
    <w:rsid w:val="00E37C96"/>
  </w:style>
  <w:style w:type="paragraph" w:customStyle="1" w:styleId="6B22323AFCA646D7A56F78C94FB0476F">
    <w:name w:val="6B22323AFCA646D7A56F78C94FB0476F"/>
    <w:rsid w:val="00E37C96"/>
  </w:style>
  <w:style w:type="paragraph" w:customStyle="1" w:styleId="5C7D15C8259C45AE9BC5493812EFE26A">
    <w:name w:val="5C7D15C8259C45AE9BC5493812EFE26A"/>
    <w:rsid w:val="00E37C96"/>
  </w:style>
  <w:style w:type="paragraph" w:customStyle="1" w:styleId="FD34024E2C7B49759E3368CC99879963">
    <w:name w:val="FD34024E2C7B49759E3368CC99879963"/>
    <w:rsid w:val="00E37C96"/>
  </w:style>
  <w:style w:type="paragraph" w:customStyle="1" w:styleId="7A06377A4837475D8B26C6F58C1F08C5">
    <w:name w:val="7A06377A4837475D8B26C6F58C1F08C5"/>
    <w:rsid w:val="00E37C96"/>
  </w:style>
  <w:style w:type="paragraph" w:customStyle="1" w:styleId="AF06D76D967743A7A8139AD81A1E5006">
    <w:name w:val="AF06D76D967743A7A8139AD81A1E5006"/>
    <w:rsid w:val="009E285D"/>
  </w:style>
  <w:style w:type="paragraph" w:customStyle="1" w:styleId="A3AD6F93C22B4BF18D2B18C8A4DA1248">
    <w:name w:val="A3AD6F93C22B4BF18D2B18C8A4DA1248"/>
    <w:rsid w:val="009E285D"/>
  </w:style>
  <w:style w:type="paragraph" w:customStyle="1" w:styleId="12F3C33659B844209C70433845684B46">
    <w:name w:val="12F3C33659B844209C70433845684B46"/>
    <w:rsid w:val="009E285D"/>
  </w:style>
  <w:style w:type="paragraph" w:customStyle="1" w:styleId="0BC2A32AA19D4E56B22821A384457DE6">
    <w:name w:val="0BC2A32AA19D4E56B22821A384457DE6"/>
    <w:rsid w:val="009E285D"/>
  </w:style>
  <w:style w:type="paragraph" w:customStyle="1" w:styleId="2C54F4CD4E2D46C0B2299C4012A422DE">
    <w:name w:val="2C54F4CD4E2D46C0B2299C4012A422DE"/>
    <w:rsid w:val="009E285D"/>
  </w:style>
  <w:style w:type="paragraph" w:customStyle="1" w:styleId="8DFC2A95733E422C824861BF67BDD73A">
    <w:name w:val="8DFC2A95733E422C824861BF67BDD73A"/>
    <w:rsid w:val="009E285D"/>
  </w:style>
  <w:style w:type="paragraph" w:customStyle="1" w:styleId="FC07D362E5F144BF8DF32B1E9DA492B3">
    <w:name w:val="FC07D362E5F144BF8DF32B1E9DA492B3"/>
    <w:rsid w:val="009E285D"/>
  </w:style>
  <w:style w:type="paragraph" w:customStyle="1" w:styleId="94684781645644ACB6F1CA056B52B9AF">
    <w:name w:val="94684781645644ACB6F1CA056B52B9AF"/>
    <w:rsid w:val="009E285D"/>
  </w:style>
  <w:style w:type="paragraph" w:customStyle="1" w:styleId="A4AE7BA8DB574B52AA0B360FE08D65A4">
    <w:name w:val="A4AE7BA8DB574B52AA0B360FE08D65A4"/>
    <w:rsid w:val="009E285D"/>
  </w:style>
  <w:style w:type="paragraph" w:customStyle="1" w:styleId="A10911EBCCB64B2C8635375B70D39A82">
    <w:name w:val="A10911EBCCB64B2C8635375B70D39A82"/>
    <w:rsid w:val="009E285D"/>
  </w:style>
  <w:style w:type="paragraph" w:customStyle="1" w:styleId="FEA200CF84AD4FB3BA523E63B46ED87D">
    <w:name w:val="FEA200CF84AD4FB3BA523E63B46ED87D"/>
    <w:rsid w:val="009E285D"/>
  </w:style>
  <w:style w:type="paragraph" w:customStyle="1" w:styleId="EBF2578058AF429B8C894764D9D76A5B">
    <w:name w:val="EBF2578058AF429B8C894764D9D76A5B"/>
    <w:rsid w:val="00722E95"/>
  </w:style>
  <w:style w:type="paragraph" w:customStyle="1" w:styleId="9590D94BC5364FB9B4448303D24388EF">
    <w:name w:val="9590D94BC5364FB9B4448303D24388EF"/>
    <w:rsid w:val="00722E95"/>
  </w:style>
  <w:style w:type="paragraph" w:customStyle="1" w:styleId="AB8865BEC6E8481DB71638207578CA27">
    <w:name w:val="AB8865BEC6E8481DB71638207578CA27"/>
    <w:rsid w:val="00722E95"/>
  </w:style>
  <w:style w:type="paragraph" w:customStyle="1" w:styleId="63E83697C9F940E8900B97EF81B4BF6A">
    <w:name w:val="63E83697C9F940E8900B97EF81B4BF6A"/>
    <w:rsid w:val="00722E95"/>
  </w:style>
  <w:style w:type="paragraph" w:customStyle="1" w:styleId="9E178D3100754BD0BDF20EC8D5A226A0">
    <w:name w:val="9E178D3100754BD0BDF20EC8D5A226A0"/>
    <w:rsid w:val="00722E95"/>
  </w:style>
  <w:style w:type="paragraph" w:customStyle="1" w:styleId="1A8CB27517A74A798C98EC9C8F76E095">
    <w:name w:val="1A8CB27517A74A798C98EC9C8F76E095"/>
    <w:rsid w:val="00722E95"/>
  </w:style>
  <w:style w:type="paragraph" w:customStyle="1" w:styleId="FEE2F5BA1F30477BBF0113391B425B1F">
    <w:name w:val="FEE2F5BA1F30477BBF0113391B425B1F"/>
    <w:rsid w:val="00722E95"/>
  </w:style>
  <w:style w:type="paragraph" w:customStyle="1" w:styleId="928265394373443599D1C2DF3B0C9B63">
    <w:name w:val="928265394373443599D1C2DF3B0C9B63"/>
    <w:rsid w:val="00722E95"/>
  </w:style>
  <w:style w:type="paragraph" w:customStyle="1" w:styleId="9C09E78AEC9A4D68992D1C86AC8FEDB6">
    <w:name w:val="9C09E78AEC9A4D68992D1C86AC8FEDB6"/>
    <w:rsid w:val="00722E95"/>
  </w:style>
  <w:style w:type="paragraph" w:customStyle="1" w:styleId="9036EE7210EA4B939231EB66C930E845">
    <w:name w:val="9036EE7210EA4B939231EB66C930E845"/>
    <w:rsid w:val="00722E95"/>
  </w:style>
  <w:style w:type="paragraph" w:customStyle="1" w:styleId="1311DB08C37341D5A285D949C770957F">
    <w:name w:val="1311DB08C37341D5A285D949C770957F"/>
    <w:rsid w:val="00722E95"/>
  </w:style>
  <w:style w:type="paragraph" w:customStyle="1" w:styleId="904D367412AD41AF91DA13932740B130">
    <w:name w:val="904D367412AD41AF91DA13932740B130"/>
    <w:rsid w:val="00722E95"/>
  </w:style>
  <w:style w:type="paragraph" w:customStyle="1" w:styleId="C8830B7B536549979B6D76C24A4A59B9">
    <w:name w:val="C8830B7B536549979B6D76C24A4A59B9"/>
    <w:rsid w:val="00722E95"/>
  </w:style>
  <w:style w:type="paragraph" w:customStyle="1" w:styleId="4B5F9A5E75814869B367477B9CFC04C0">
    <w:name w:val="4B5F9A5E75814869B367477B9CFC04C0"/>
    <w:rsid w:val="00722E95"/>
  </w:style>
  <w:style w:type="paragraph" w:customStyle="1" w:styleId="BBB2AD35E6D6452495EED4733121E777">
    <w:name w:val="BBB2AD35E6D6452495EED4733121E777"/>
    <w:rsid w:val="00722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oot xmlns="Workzone">
  <data id="0E759691-92E6-410E-8BE1-51B9C921F021">
    <value> </value>
  </data>
  <data id="9733590E-B905-4B87-B8C7-4FE6DE8F80A3">
    <value>Malene Kjerulf Christensen </value>
  </data>
  <data id="B480A2E6-4AA4-46BB-A3EB-50BB1BF32DCA">
    <value/>
  </data>
  <data id="567FBE68-2975-4779-9AB6-B8E1173DB6D2">
    <value>99402739</value>
  </data>
  <data id="AE0F6F2C-F0A4-4BFE-96D9-96533598AA5A">
    <value>mhl@business.aau.dk</value>
  </data>
</Root>
</file>

<file path=customXml/item5.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2.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6FFFD-602C-45CE-B96F-EE0F888FB976}">
  <ds:schemaRefs>
    <ds:schemaRef ds:uri="http://schemas.openxmlformats.org/officeDocument/2006/bibliography"/>
  </ds:schemaRefs>
</ds:datastoreItem>
</file>

<file path=customXml/itemProps4.xml><?xml version="1.0" encoding="utf-8"?>
<ds:datastoreItem xmlns:ds="http://schemas.openxmlformats.org/officeDocument/2006/customXml" ds:itemID="{17B0ED79-6397-4EC3-9AA2-F757F70F2A04}">
  <ds:schemaRefs>
    <ds:schemaRef ds:uri="Workzone"/>
  </ds:schemaRefs>
</ds:datastoreItem>
</file>

<file path=customXml/itemProps5.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Referatskabelon AAU</Template>
  <TotalTime>2456</TotalTime>
  <Pages>5</Pages>
  <Words>1344</Words>
  <Characters>8204</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Hjort Rasmussen</dc:creator>
  <cp:keywords/>
  <dc:description/>
  <cp:lastModifiedBy>Malene Kjerulf Christensen</cp:lastModifiedBy>
  <cp:revision>15</cp:revision>
  <cp:lastPrinted>2013-01-24T13:04:00Z</cp:lastPrinted>
  <dcterms:created xsi:type="dcterms:W3CDTF">2022-06-10T11:15:00Z</dcterms:created>
  <dcterms:modified xsi:type="dcterms:W3CDTF">2022-08-09T17:21:00Z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